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86" w:rsidRDefault="00892B86" w:rsidP="00892B86">
      <w:pPr>
        <w:ind w:right="-23"/>
        <w:jc w:val="center"/>
        <w:rPr>
          <w:b/>
          <w:spacing w:val="-4"/>
          <w:lang w:val="ru-RU"/>
        </w:rPr>
      </w:pPr>
      <w:r w:rsidRPr="00892B86">
        <w:rPr>
          <w:b/>
          <w:spacing w:val="-4"/>
          <w:lang w:val="ru-RU"/>
        </w:rPr>
        <w:t xml:space="preserve">АНАЛИЗА ЗАДОВОЉСТВА КОРИСНИКА </w:t>
      </w:r>
      <w:r>
        <w:rPr>
          <w:b/>
          <w:spacing w:val="-4"/>
          <w:lang w:val="ru-RU"/>
        </w:rPr>
        <w:t>– 2023.год.</w:t>
      </w:r>
    </w:p>
    <w:p w:rsidR="00A97EAB" w:rsidRPr="00892B86" w:rsidRDefault="00A97EAB" w:rsidP="00892B86">
      <w:pPr>
        <w:ind w:right="-23"/>
        <w:jc w:val="center"/>
        <w:rPr>
          <w:b/>
          <w:spacing w:val="-4"/>
          <w:lang w:val="ru-RU"/>
        </w:rPr>
      </w:pPr>
      <w:r>
        <w:rPr>
          <w:b/>
          <w:spacing w:val="-4"/>
          <w:lang w:val="ru-RU"/>
        </w:rPr>
        <w:t>Служба за здравствену заштиту деце и омладине</w:t>
      </w:r>
    </w:p>
    <w:p w:rsidR="00892B86" w:rsidRDefault="00892B86" w:rsidP="00892B86">
      <w:pPr>
        <w:ind w:right="-23"/>
        <w:jc w:val="both"/>
        <w:rPr>
          <w:spacing w:val="-4"/>
          <w:lang w:val="ru-RU"/>
        </w:rPr>
      </w:pPr>
      <w:bookmarkStart w:id="0" w:name="_GoBack"/>
      <w:bookmarkEnd w:id="0"/>
    </w:p>
    <w:p w:rsidR="00892B86" w:rsidRDefault="00892B86" w:rsidP="00892B86">
      <w:pPr>
        <w:ind w:right="-23" w:firstLine="851"/>
        <w:jc w:val="both"/>
        <w:rPr>
          <w:spacing w:val="-4"/>
        </w:rPr>
      </w:pPr>
      <w:r w:rsidRPr="00AD158B">
        <w:rPr>
          <w:spacing w:val="-4"/>
          <w:lang w:val="ru-RU"/>
        </w:rPr>
        <w:t xml:space="preserve">Испитивање </w:t>
      </w:r>
      <w:r w:rsidRPr="00AD158B">
        <w:rPr>
          <w:spacing w:val="-4"/>
        </w:rPr>
        <w:t xml:space="preserve">задовољства корисника у Дому здравља </w:t>
      </w:r>
      <w:r>
        <w:rPr>
          <w:spacing w:val="-4"/>
        </w:rPr>
        <w:t>„</w:t>
      </w:r>
      <w:r w:rsidRPr="00AD158B">
        <w:rPr>
          <w:spacing w:val="-4"/>
        </w:rPr>
        <w:t>Алибунар</w:t>
      </w:r>
      <w:r>
        <w:rPr>
          <w:spacing w:val="-4"/>
        </w:rPr>
        <w:t>“</w:t>
      </w:r>
      <w:r w:rsidRPr="00AD158B">
        <w:rPr>
          <w:spacing w:val="-4"/>
        </w:rPr>
        <w:t xml:space="preserve"> извршена је</w:t>
      </w:r>
      <w:r w:rsidRPr="00AD158B">
        <w:rPr>
          <w:spacing w:val="-4"/>
          <w:lang w:val="ru-RU"/>
        </w:rPr>
        <w:t xml:space="preserve"> 20.11.2023. године </w:t>
      </w:r>
      <w:r w:rsidRPr="00AD158B">
        <w:rPr>
          <w:spacing w:val="-4"/>
        </w:rPr>
        <w:t xml:space="preserve">у следећим службама: Одељење опште медицине, </w:t>
      </w:r>
      <w:r w:rsidRPr="0022167F">
        <w:rPr>
          <w:spacing w:val="-4"/>
          <w:u w:val="single"/>
        </w:rPr>
        <w:t>Одељење за здравствену заштиту деце</w:t>
      </w:r>
      <w:r w:rsidRPr="00AD158B">
        <w:rPr>
          <w:spacing w:val="-4"/>
        </w:rPr>
        <w:t>, Одељење за здравствену заштиту школске деце</w:t>
      </w:r>
      <w:r w:rsidRPr="00AD158B">
        <w:rPr>
          <w:spacing w:val="-4"/>
          <w:lang w:val="ru-RU"/>
        </w:rPr>
        <w:t xml:space="preserve"> и</w:t>
      </w:r>
      <w:r w:rsidRPr="00AD158B">
        <w:rPr>
          <w:spacing w:val="-4"/>
        </w:rPr>
        <w:t xml:space="preserve"> Одсек за здравствену заштиту жена. Здравствену заштиту је тога дана користио 1</w:t>
      </w:r>
      <w:r w:rsidRPr="00AD158B">
        <w:rPr>
          <w:spacing w:val="-4"/>
          <w:lang w:val="ru-RU"/>
        </w:rPr>
        <w:t>70</w:t>
      </w:r>
      <w:r w:rsidRPr="00AD158B">
        <w:rPr>
          <w:spacing w:val="-4"/>
        </w:rPr>
        <w:t xml:space="preserve"> пацијенaтa, подељено је </w:t>
      </w:r>
      <w:r w:rsidRPr="00AD158B">
        <w:rPr>
          <w:spacing w:val="-4"/>
          <w:lang w:val="ru-RU"/>
        </w:rPr>
        <w:t>144</w:t>
      </w:r>
      <w:r w:rsidRPr="00AD158B">
        <w:rPr>
          <w:spacing w:val="-4"/>
        </w:rPr>
        <w:t xml:space="preserve"> упитника и прикупљено </w:t>
      </w:r>
      <w:r w:rsidRPr="00AD158B">
        <w:rPr>
          <w:spacing w:val="-4"/>
          <w:lang w:val="ru-RU"/>
        </w:rPr>
        <w:t>131</w:t>
      </w:r>
      <w:r>
        <w:rPr>
          <w:spacing w:val="-4"/>
          <w:lang w:val="ru-RU"/>
        </w:rPr>
        <w:t xml:space="preserve"> </w:t>
      </w:r>
      <w:r w:rsidRPr="00AD158B">
        <w:rPr>
          <w:spacing w:val="-4"/>
        </w:rPr>
        <w:t>(стопа одговора учесника је  9</w:t>
      </w:r>
      <w:r w:rsidRPr="00AD158B">
        <w:rPr>
          <w:spacing w:val="-4"/>
          <w:lang w:val="ru-RU"/>
        </w:rPr>
        <w:t>0,97</w:t>
      </w:r>
      <w:r w:rsidRPr="00AD158B">
        <w:rPr>
          <w:spacing w:val="-4"/>
        </w:rPr>
        <w:t xml:space="preserve">%). </w:t>
      </w:r>
    </w:p>
    <w:p w:rsidR="00E371AB" w:rsidRDefault="00E371AB" w:rsidP="00892B86"/>
    <w:p w:rsidR="0022167F" w:rsidRDefault="0022167F" w:rsidP="00892B86"/>
    <w:p w:rsidR="0022167F" w:rsidRDefault="0022167F" w:rsidP="0022167F">
      <w:pPr>
        <w:jc w:val="center"/>
      </w:pPr>
      <w:r w:rsidRPr="0022167F">
        <w:drawing>
          <wp:inline distT="0" distB="0" distL="0" distR="0">
            <wp:extent cx="5353050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7F" w:rsidRDefault="0022167F" w:rsidP="0022167F">
      <w:pPr>
        <w:jc w:val="center"/>
      </w:pPr>
    </w:p>
    <w:p w:rsidR="0022167F" w:rsidRDefault="0022167F" w:rsidP="0022167F">
      <w:pPr>
        <w:jc w:val="center"/>
      </w:pPr>
      <w:r w:rsidRPr="0022167F">
        <w:drawing>
          <wp:inline distT="0" distB="0" distL="0" distR="0">
            <wp:extent cx="5353050" cy="1152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7F" w:rsidRDefault="0022167F" w:rsidP="0022167F">
      <w:pPr>
        <w:jc w:val="center"/>
      </w:pPr>
    </w:p>
    <w:p w:rsidR="0022167F" w:rsidRDefault="0022167F" w:rsidP="0022167F">
      <w:pPr>
        <w:jc w:val="center"/>
      </w:pPr>
      <w:r>
        <w:rPr>
          <w:noProof/>
          <w:lang w:val="sr-Latn-RS" w:eastAsia="sr-Latn-RS"/>
        </w:rPr>
        <w:drawing>
          <wp:inline distT="0" distB="0" distL="0" distR="0" wp14:anchorId="439CF0EB">
            <wp:extent cx="4599940" cy="27139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271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167F" w:rsidRDefault="0022167F" w:rsidP="0022167F">
      <w:pPr>
        <w:jc w:val="center"/>
      </w:pPr>
    </w:p>
    <w:p w:rsidR="0022167F" w:rsidRDefault="0022167F" w:rsidP="0022167F">
      <w:pPr>
        <w:ind w:right="-23" w:firstLine="907"/>
        <w:jc w:val="both"/>
        <w:rPr>
          <w:lang w:val="ru-RU"/>
        </w:rPr>
      </w:pPr>
      <w:r>
        <w:rPr>
          <w:lang w:val="pl-PL"/>
        </w:rPr>
        <w:t>Већина анкетираних корисника има завршену средњу школу</w:t>
      </w:r>
      <w:r>
        <w:t xml:space="preserve"> (</w:t>
      </w:r>
      <w:r>
        <w:rPr>
          <w:lang w:val="pl-PL"/>
        </w:rPr>
        <w:t xml:space="preserve">од </w:t>
      </w:r>
      <w:r>
        <w:rPr>
          <w:lang w:val="ru-RU"/>
        </w:rPr>
        <w:t>14,7</w:t>
      </w:r>
      <w:r>
        <w:t xml:space="preserve">% </w:t>
      </w:r>
      <w:r>
        <w:rPr>
          <w:lang w:val="pl-PL"/>
        </w:rPr>
        <w:t xml:space="preserve">у </w:t>
      </w:r>
      <w:r>
        <w:rPr>
          <w:lang w:val="ru-RU"/>
        </w:rPr>
        <w:t xml:space="preserve">Белој Цркви </w:t>
      </w:r>
      <w:r>
        <w:rPr>
          <w:lang w:val="pl-PL"/>
        </w:rPr>
        <w:t xml:space="preserve">до </w:t>
      </w:r>
      <w:r>
        <w:rPr>
          <w:lang w:val="ru-RU"/>
        </w:rPr>
        <w:t>74,3</w:t>
      </w:r>
      <w:r>
        <w:t xml:space="preserve">% </w:t>
      </w:r>
      <w:r>
        <w:rPr>
          <w:lang w:val="pl-PL"/>
        </w:rPr>
        <w:t xml:space="preserve">у </w:t>
      </w:r>
      <w:r>
        <w:rPr>
          <w:lang w:val="ru-RU"/>
        </w:rPr>
        <w:t>Опову</w:t>
      </w:r>
      <w:r>
        <w:t xml:space="preserve">). </w:t>
      </w:r>
      <w:r>
        <w:rPr>
          <w:lang w:val="pl-PL"/>
        </w:rPr>
        <w:t>Затим следе</w:t>
      </w:r>
      <w:r>
        <w:rPr>
          <w:lang w:val="sr-Cyrl-RS"/>
        </w:rPr>
        <w:t xml:space="preserve"> </w:t>
      </w:r>
      <w:r>
        <w:rPr>
          <w:lang w:val="pl-PL"/>
        </w:rPr>
        <w:t xml:space="preserve">корисници са завршеном </w:t>
      </w:r>
      <w:r>
        <w:rPr>
          <w:lang w:val="ru-RU"/>
        </w:rPr>
        <w:t>вишом и високом</w:t>
      </w:r>
      <w:r>
        <w:rPr>
          <w:lang w:val="sr-Latn-RS"/>
        </w:rPr>
        <w:t xml:space="preserve"> </w:t>
      </w:r>
      <w:r>
        <w:rPr>
          <w:lang w:val="pl-PL"/>
        </w:rPr>
        <w:t xml:space="preserve">школом којих је највише у </w:t>
      </w:r>
      <w:r>
        <w:rPr>
          <w:lang w:val="ru-RU"/>
        </w:rPr>
        <w:t>Панчеву (40</w:t>
      </w:r>
      <w:r>
        <w:t>%</w:t>
      </w:r>
      <w:r>
        <w:rPr>
          <w:lang w:val="ru-RU"/>
        </w:rPr>
        <w:t>)</w:t>
      </w:r>
      <w:r>
        <w:t xml:space="preserve">, </w:t>
      </w:r>
      <w:r>
        <w:rPr>
          <w:lang w:val="pl-PL"/>
        </w:rPr>
        <w:t xml:space="preserve">па са завршеном </w:t>
      </w:r>
      <w:r>
        <w:rPr>
          <w:lang w:val="ru-RU"/>
        </w:rPr>
        <w:t>основном</w:t>
      </w:r>
      <w:r>
        <w:rPr>
          <w:lang w:val="sr-Latn-RS"/>
        </w:rPr>
        <w:t xml:space="preserve"> </w:t>
      </w:r>
      <w:r>
        <w:rPr>
          <w:lang w:val="pl-PL"/>
        </w:rPr>
        <w:t xml:space="preserve">школом којих има највише у </w:t>
      </w:r>
      <w:r>
        <w:rPr>
          <w:lang w:val="ru-RU"/>
        </w:rPr>
        <w:t>Алибунару 31,6</w:t>
      </w:r>
      <w:r>
        <w:t xml:space="preserve">% </w:t>
      </w:r>
      <w:r>
        <w:rPr>
          <w:lang w:val="pl-PL"/>
        </w:rPr>
        <w:t>и на крају са незавршеном основном школом</w:t>
      </w:r>
      <w:r>
        <w:rPr>
          <w:lang w:val="ru-RU"/>
        </w:rPr>
        <w:t>,</w:t>
      </w:r>
      <w:r>
        <w:rPr>
          <w:lang w:val="pl-PL"/>
        </w:rPr>
        <w:t xml:space="preserve">којих </w:t>
      </w:r>
      <w:r>
        <w:rPr>
          <w:lang w:val="ru-RU"/>
        </w:rPr>
        <w:t>знатно има у Белој Цркви (79,4%).</w:t>
      </w:r>
    </w:p>
    <w:p w:rsidR="008733E2" w:rsidRDefault="008733E2" w:rsidP="008733E2">
      <w:pPr>
        <w:ind w:right="-23" w:firstLine="907"/>
        <w:jc w:val="center"/>
        <w:rPr>
          <w:lang w:val="ru-RU"/>
        </w:rPr>
      </w:pPr>
      <w:r w:rsidRPr="008733E2">
        <w:lastRenderedPageBreak/>
        <w:drawing>
          <wp:inline distT="0" distB="0" distL="0" distR="0">
            <wp:extent cx="5353050" cy="1476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E2" w:rsidRDefault="008733E2" w:rsidP="008733E2">
      <w:pPr>
        <w:ind w:right="-23" w:firstLine="907"/>
        <w:jc w:val="center"/>
        <w:rPr>
          <w:lang w:val="ru-RU"/>
        </w:rPr>
      </w:pPr>
    </w:p>
    <w:p w:rsidR="008733E2" w:rsidRDefault="008733E2" w:rsidP="008733E2">
      <w:pPr>
        <w:ind w:right="-23" w:firstLine="851"/>
        <w:jc w:val="both"/>
        <w:rPr>
          <w:lang w:val="ru-RU"/>
        </w:rPr>
      </w:pPr>
      <w:r>
        <w:rPr>
          <w:lang w:val="ru-RU"/>
        </w:rPr>
        <w:t>Анализом материјалног стања анкетираних корисника од 20</w:t>
      </w:r>
      <w:r>
        <w:rPr>
          <w:lang w:val="ru-RU"/>
        </w:rPr>
        <w:t>22</w:t>
      </w:r>
      <w:r>
        <w:rPr>
          <w:lang w:val="ru-RU"/>
        </w:rPr>
        <w:t>. до 2023. године уочава се</w:t>
      </w:r>
      <w:r>
        <w:rPr>
          <w:lang w:val="ru-RU"/>
        </w:rPr>
        <w:t xml:space="preserve"> пад процента корисника са</w:t>
      </w:r>
      <w:r>
        <w:rPr>
          <w:lang w:val="ru-RU"/>
        </w:rPr>
        <w:t xml:space="preserve"> лошим</w:t>
      </w:r>
      <w:r w:rsidR="001819DE">
        <w:rPr>
          <w:lang w:val="ru-RU"/>
        </w:rPr>
        <w:t xml:space="preserve"> и осредњим</w:t>
      </w:r>
      <w:r>
        <w:rPr>
          <w:lang w:val="ru-RU"/>
        </w:rPr>
        <w:t xml:space="preserve">, материјалним стањем, док је проценат корисника са </w:t>
      </w:r>
      <w:r w:rsidR="001819DE">
        <w:rPr>
          <w:lang w:val="ru-RU"/>
        </w:rPr>
        <w:t xml:space="preserve">веома добрим </w:t>
      </w:r>
      <w:r>
        <w:rPr>
          <w:lang w:val="ru-RU"/>
        </w:rPr>
        <w:t xml:space="preserve">стањем у порасту. </w:t>
      </w:r>
    </w:p>
    <w:p w:rsidR="00060A25" w:rsidRDefault="00060A25" w:rsidP="008733E2">
      <w:pPr>
        <w:ind w:right="-23" w:firstLine="851"/>
        <w:jc w:val="both"/>
        <w:rPr>
          <w:lang w:val="ru-RU"/>
        </w:rPr>
      </w:pPr>
    </w:p>
    <w:p w:rsidR="00060A25" w:rsidRDefault="00060A25" w:rsidP="00060A25">
      <w:pPr>
        <w:ind w:right="-23" w:firstLine="851"/>
        <w:jc w:val="center"/>
        <w:rPr>
          <w:lang w:val="ru-RU"/>
        </w:rPr>
      </w:pPr>
      <w:r w:rsidRPr="00060A25">
        <w:drawing>
          <wp:inline distT="0" distB="0" distL="0" distR="0">
            <wp:extent cx="5353050" cy="2124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25" w:rsidRDefault="00060A25" w:rsidP="00060A25">
      <w:pPr>
        <w:ind w:right="-23" w:firstLine="851"/>
        <w:jc w:val="center"/>
        <w:rPr>
          <w:lang w:val="ru-RU"/>
        </w:rPr>
      </w:pPr>
    </w:p>
    <w:p w:rsidR="00060A25" w:rsidRPr="00060A25" w:rsidRDefault="00060A25" w:rsidP="00060A25">
      <w:pPr>
        <w:ind w:right="-23" w:firstLine="851"/>
        <w:jc w:val="both"/>
        <w:rPr>
          <w:lang w:val="sr-Cyrl-RS"/>
        </w:rPr>
      </w:pPr>
      <w:r>
        <w:rPr>
          <w:lang w:val="pl-PL"/>
        </w:rPr>
        <w:t>Већина анкетираних корисника је у последњих 12 месеци изабраног лекара посетила 5 и више пута</w:t>
      </w:r>
      <w:r>
        <w:rPr>
          <w:lang w:val="sr-Cyrl-RS"/>
        </w:rPr>
        <w:t>.</w:t>
      </w:r>
    </w:p>
    <w:p w:rsidR="008733E2" w:rsidRDefault="008733E2" w:rsidP="008733E2">
      <w:pPr>
        <w:ind w:right="-23" w:firstLine="907"/>
        <w:jc w:val="center"/>
        <w:rPr>
          <w:lang w:val="ru-RU"/>
        </w:rPr>
      </w:pPr>
    </w:p>
    <w:p w:rsidR="0022167F" w:rsidRDefault="00863410" w:rsidP="00863410">
      <w:pPr>
        <w:jc w:val="center"/>
        <w:rPr>
          <w:lang w:val="sr-Cyrl-RS"/>
        </w:rPr>
      </w:pPr>
      <w:r w:rsidRPr="00863410">
        <w:drawing>
          <wp:inline distT="0" distB="0" distL="0" distR="0">
            <wp:extent cx="5353050" cy="1581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10" w:rsidRDefault="00863410" w:rsidP="00863410">
      <w:pPr>
        <w:jc w:val="center"/>
        <w:rPr>
          <w:lang w:val="sr-Cyrl-RS"/>
        </w:rPr>
      </w:pPr>
    </w:p>
    <w:p w:rsidR="00863410" w:rsidRDefault="00863410" w:rsidP="00492C97">
      <w:pPr>
        <w:ind w:right="-23" w:firstLine="851"/>
        <w:jc w:val="both"/>
        <w:rPr>
          <w:lang w:val="ru-RU"/>
        </w:rPr>
      </w:pPr>
      <w:r>
        <w:rPr>
          <w:lang w:val="ru-RU"/>
        </w:rPr>
        <w:t>Већина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</w:t>
      </w:r>
      <w:r>
        <w:rPr>
          <w:lang w:val="sr-Latn-RS"/>
        </w:rPr>
        <w:t xml:space="preserve"> </w:t>
      </w:r>
      <w:r>
        <w:rPr>
          <w:lang w:val="ru-RU"/>
        </w:rPr>
        <w:t>је</w:t>
      </w:r>
      <w:r>
        <w:rPr>
          <w:lang w:val="sr-Latn-RS"/>
        </w:rPr>
        <w:t xml:space="preserve"> </w:t>
      </w:r>
      <w:r>
        <w:rPr>
          <w:lang w:val="ru-RU"/>
        </w:rPr>
        <w:t>посетила</w:t>
      </w:r>
      <w:r>
        <w:rPr>
          <w:lang w:val="sr-Latn-RS"/>
        </w:rPr>
        <w:t xml:space="preserve"> </w:t>
      </w:r>
      <w:r>
        <w:rPr>
          <w:lang w:val="ru-RU"/>
        </w:rPr>
        <w:t>лекара два и више пута у приватној пракси</w:t>
      </w:r>
      <w:r>
        <w:rPr>
          <w:lang w:val="sr-Latn-RS"/>
        </w:rPr>
        <w:t xml:space="preserve"> </w:t>
      </w:r>
      <w:r>
        <w:rPr>
          <w:lang w:val="ru-RU"/>
        </w:rPr>
        <w:t>у</w:t>
      </w:r>
      <w:r>
        <w:rPr>
          <w:lang w:val="sr-Latn-RS"/>
        </w:rPr>
        <w:t xml:space="preserve"> </w:t>
      </w:r>
      <w:r>
        <w:rPr>
          <w:lang w:val="ru-RU"/>
        </w:rPr>
        <w:t>последњих</w:t>
      </w:r>
      <w:r>
        <w:rPr>
          <w:lang w:val="pl-PL"/>
        </w:rPr>
        <w:t xml:space="preserve"> 12 </w:t>
      </w:r>
      <w:r>
        <w:rPr>
          <w:lang w:val="ru-RU"/>
        </w:rPr>
        <w:t>месеци</w:t>
      </w:r>
      <w:r>
        <w:rPr>
          <w:lang w:val="ru-RU"/>
        </w:rPr>
        <w:t>. У</w:t>
      </w:r>
      <w:r>
        <w:rPr>
          <w:lang w:val="ru-RU"/>
        </w:rPr>
        <w:t xml:space="preserve"> </w:t>
      </w:r>
      <w:r>
        <w:rPr>
          <w:lang w:val="sr-Cyrl-RS"/>
        </w:rPr>
        <w:t>Алибунару</w:t>
      </w:r>
      <w:r>
        <w:rPr>
          <w:lang w:val="ru-RU"/>
        </w:rPr>
        <w:t xml:space="preserve"> има  анкетираних</w:t>
      </w:r>
      <w:r>
        <w:rPr>
          <w:lang w:val="sr-Cyrl-RS"/>
        </w:rPr>
        <w:t>,</w:t>
      </w:r>
      <w:r>
        <w:rPr>
          <w:lang w:val="ru-RU"/>
        </w:rPr>
        <w:t xml:space="preserve"> који нису  ни једном посетили приватног лекара (25%).</w:t>
      </w:r>
    </w:p>
    <w:p w:rsidR="00492C97" w:rsidRDefault="00492C97" w:rsidP="00492C97">
      <w:pPr>
        <w:ind w:right="-23" w:firstLine="851"/>
        <w:jc w:val="both"/>
        <w:rPr>
          <w:lang w:val="ru-RU"/>
        </w:rPr>
      </w:pPr>
    </w:p>
    <w:p w:rsidR="00492C97" w:rsidRDefault="00492C97" w:rsidP="00492C97">
      <w:pPr>
        <w:ind w:right="-23" w:firstLine="851"/>
        <w:jc w:val="center"/>
        <w:rPr>
          <w:lang w:val="ru-RU"/>
        </w:rPr>
      </w:pPr>
      <w:r w:rsidRPr="00492C97">
        <w:lastRenderedPageBreak/>
        <w:drawing>
          <wp:inline distT="0" distB="0" distL="0" distR="0">
            <wp:extent cx="5353050" cy="1447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C97" w:rsidRDefault="00492C97" w:rsidP="00492C97">
      <w:pPr>
        <w:ind w:right="-23" w:firstLine="851"/>
        <w:jc w:val="center"/>
        <w:rPr>
          <w:lang w:val="ru-RU"/>
        </w:rPr>
      </w:pPr>
    </w:p>
    <w:p w:rsidR="00492C97" w:rsidRDefault="00492C97" w:rsidP="00492C97">
      <w:pPr>
        <w:ind w:right="-23" w:firstLine="851"/>
        <w:jc w:val="both"/>
        <w:rPr>
          <w:lang w:val="ru-RU"/>
        </w:rPr>
      </w:pPr>
      <w:r>
        <w:rPr>
          <w:lang w:val="ru-RU"/>
        </w:rPr>
        <w:t>Један</w:t>
      </w:r>
      <w:r>
        <w:rPr>
          <w:lang w:val="ru-RU"/>
        </w:rPr>
        <w:t xml:space="preserve">  део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</w:t>
      </w:r>
      <w:r>
        <w:rPr>
          <w:lang w:val="sr-Latn-RS"/>
        </w:rPr>
        <w:t xml:space="preserve"> </w:t>
      </w:r>
      <w:r>
        <w:rPr>
          <w:lang w:val="ru-RU"/>
        </w:rPr>
        <w:t>13</w:t>
      </w:r>
      <w:r>
        <w:rPr>
          <w:lang w:val="ru-RU"/>
        </w:rPr>
        <w:t>,</w:t>
      </w:r>
      <w:r>
        <w:rPr>
          <w:lang w:val="ru-RU"/>
        </w:rPr>
        <w:t>2</w:t>
      </w:r>
      <w:r>
        <w:rPr>
          <w:lang w:val="ru-RU"/>
        </w:rPr>
        <w:t>% посете код изабраног лекара заказује телефоном</w:t>
      </w:r>
      <w:r>
        <w:rPr>
          <w:lang w:val="pl-PL"/>
        </w:rPr>
        <w:t xml:space="preserve">. </w:t>
      </w:r>
      <w:r>
        <w:rPr>
          <w:lang w:val="ru-RU"/>
        </w:rPr>
        <w:t>Већи</w:t>
      </w:r>
      <w:r>
        <w:rPr>
          <w:lang w:val="ru-RU"/>
        </w:rPr>
        <w:t xml:space="preserve"> део испитаника по</w:t>
      </w:r>
      <w:r>
        <w:rPr>
          <w:lang w:val="ru-RU"/>
        </w:rPr>
        <w:t>сету изабраном лекару заказује</w:t>
      </w:r>
      <w:r>
        <w:rPr>
          <w:lang w:val="ru-RU"/>
        </w:rPr>
        <w:t xml:space="preserve"> лично </w:t>
      </w:r>
      <w:r>
        <w:rPr>
          <w:lang w:val="ru-RU"/>
        </w:rPr>
        <w:t>и</w:t>
      </w:r>
      <w:r w:rsidR="00784B58">
        <w:rPr>
          <w:lang w:val="ru-RU"/>
        </w:rPr>
        <w:t>ли не заказују преглед.</w:t>
      </w:r>
      <w:r>
        <w:rPr>
          <w:lang w:val="ru-RU"/>
        </w:rPr>
        <w:t xml:space="preserve"> </w:t>
      </w:r>
      <w:r w:rsidR="00784B58">
        <w:rPr>
          <w:lang w:val="ru-RU"/>
        </w:rPr>
        <w:t>Путем апликације „мој доктор” п</w:t>
      </w:r>
      <w:r w:rsidR="00784B58">
        <w:rPr>
          <w:lang w:val="ru-RU"/>
        </w:rPr>
        <w:t>роценат анкетираних који заказује посету</w:t>
      </w:r>
      <w:r w:rsidR="00784B58">
        <w:rPr>
          <w:lang w:val="ru-RU"/>
        </w:rPr>
        <w:t xml:space="preserve"> је 0,0%.</w:t>
      </w:r>
    </w:p>
    <w:p w:rsidR="00492C97" w:rsidRDefault="00492C97" w:rsidP="00492C97">
      <w:pPr>
        <w:ind w:right="-23" w:firstLine="851"/>
        <w:jc w:val="center"/>
        <w:rPr>
          <w:lang w:val="ru-RU"/>
        </w:rPr>
      </w:pPr>
    </w:p>
    <w:p w:rsidR="00863410" w:rsidRDefault="00F526BD" w:rsidP="00F526BD">
      <w:pPr>
        <w:ind w:firstLine="851"/>
        <w:jc w:val="center"/>
        <w:rPr>
          <w:lang w:val="sr-Cyrl-RS"/>
        </w:rPr>
      </w:pPr>
      <w:r w:rsidRPr="00F526BD">
        <w:drawing>
          <wp:inline distT="0" distB="0" distL="0" distR="0">
            <wp:extent cx="5353050" cy="12858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BD" w:rsidRDefault="00F526BD" w:rsidP="00F151E0">
      <w:pPr>
        <w:ind w:firstLine="851"/>
        <w:jc w:val="both"/>
        <w:rPr>
          <w:lang w:val="ru-RU"/>
        </w:rPr>
      </w:pPr>
      <w:r>
        <w:rPr>
          <w:lang w:val="ru-RU"/>
        </w:rPr>
        <w:t>Највећи део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буде примљен код изабраног лекара истог дана</w:t>
      </w:r>
      <w:r>
        <w:rPr>
          <w:lang w:val="ru-RU"/>
        </w:rPr>
        <w:t>.</w:t>
      </w:r>
    </w:p>
    <w:p w:rsidR="00F151E0" w:rsidRDefault="00F151E0" w:rsidP="00F526BD">
      <w:pPr>
        <w:ind w:firstLine="851"/>
        <w:jc w:val="both"/>
        <w:rPr>
          <w:lang w:val="ru-RU"/>
        </w:rPr>
      </w:pPr>
    </w:p>
    <w:p w:rsidR="00F151E0" w:rsidRDefault="00F151E0" w:rsidP="00F151E0">
      <w:pPr>
        <w:ind w:firstLine="851"/>
        <w:jc w:val="center"/>
        <w:rPr>
          <w:lang w:val="sr-Cyrl-RS"/>
        </w:rPr>
      </w:pPr>
      <w:r w:rsidRPr="00F151E0">
        <w:drawing>
          <wp:inline distT="0" distB="0" distL="0" distR="0">
            <wp:extent cx="5353050" cy="3124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6D" w:rsidRDefault="001E356D" w:rsidP="001E356D">
      <w:pPr>
        <w:ind w:firstLine="851"/>
        <w:jc w:val="both"/>
        <w:rPr>
          <w:lang w:val="ru-RU"/>
        </w:rPr>
      </w:pPr>
      <w:r>
        <w:rPr>
          <w:lang w:val="ru-RU"/>
        </w:rPr>
        <w:t>Највећи део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да је прописивање лекова у електронској форми и могућност подизања хроничне терапије у апотеци без доласка код изабраног лекара одлична могућност</w:t>
      </w:r>
      <w:r w:rsidR="00D21552">
        <w:rPr>
          <w:lang w:val="ru-RU"/>
        </w:rPr>
        <w:t>.</w:t>
      </w:r>
    </w:p>
    <w:p w:rsidR="00D21552" w:rsidRDefault="00D21552" w:rsidP="00D21552">
      <w:pPr>
        <w:ind w:firstLine="851"/>
        <w:jc w:val="center"/>
        <w:rPr>
          <w:lang w:val="sr-Cyrl-RS"/>
        </w:rPr>
      </w:pPr>
      <w:r w:rsidRPr="00D21552">
        <w:lastRenderedPageBreak/>
        <w:drawing>
          <wp:inline distT="0" distB="0" distL="0" distR="0">
            <wp:extent cx="5353050" cy="26384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52" w:rsidRDefault="00D21552" w:rsidP="00D21552">
      <w:pPr>
        <w:ind w:firstLine="851"/>
        <w:jc w:val="center"/>
        <w:rPr>
          <w:lang w:val="sr-Cyrl-RS"/>
        </w:rPr>
      </w:pPr>
    </w:p>
    <w:p w:rsidR="00D21552" w:rsidRDefault="00D21552" w:rsidP="00D21552">
      <w:pPr>
        <w:ind w:firstLine="851"/>
        <w:jc w:val="both"/>
        <w:rPr>
          <w:lang w:val="ru-RU"/>
        </w:rPr>
      </w:pPr>
      <w:r>
        <w:rPr>
          <w:lang w:val="ru-RU"/>
        </w:rPr>
        <w:t>Велики број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сматра да се апликација „Мој доктор" не односи на њих</w:t>
      </w:r>
    </w:p>
    <w:p w:rsidR="00D21552" w:rsidRDefault="00D21552" w:rsidP="00D21552">
      <w:pPr>
        <w:ind w:firstLine="851"/>
        <w:jc w:val="both"/>
        <w:rPr>
          <w:lang w:val="ru-RU"/>
        </w:rPr>
      </w:pPr>
    </w:p>
    <w:p w:rsidR="00D21552" w:rsidRDefault="00301D54" w:rsidP="00301D54">
      <w:pPr>
        <w:ind w:firstLine="851"/>
        <w:jc w:val="center"/>
        <w:rPr>
          <w:lang w:val="sr-Cyrl-RS"/>
        </w:rPr>
      </w:pPr>
      <w:r w:rsidRPr="00301D54">
        <w:drawing>
          <wp:inline distT="0" distB="0" distL="0" distR="0">
            <wp:extent cx="5353050" cy="36099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54" w:rsidRDefault="00301D54" w:rsidP="00301D54">
      <w:pPr>
        <w:ind w:firstLine="851"/>
        <w:jc w:val="center"/>
        <w:rPr>
          <w:lang w:val="sr-Cyrl-RS"/>
        </w:rPr>
      </w:pPr>
    </w:p>
    <w:p w:rsidR="00301D54" w:rsidRDefault="00301D54" w:rsidP="00301D54">
      <w:pPr>
        <w:ind w:firstLine="851"/>
        <w:jc w:val="both"/>
        <w:rPr>
          <w:lang w:val="ru-RU"/>
        </w:rPr>
      </w:pPr>
      <w:r>
        <w:rPr>
          <w:lang w:val="ru-RU"/>
        </w:rPr>
        <w:t>Значајан део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заказивање специјалистичких прегледа електронским путем у ординацији изабраног лекара помоћу Интегрисаног здравствено-информационог система као одлично</w:t>
      </w:r>
      <w:r>
        <w:rPr>
          <w:lang w:val="ru-RU"/>
        </w:rPr>
        <w:t>.</w:t>
      </w:r>
    </w:p>
    <w:p w:rsidR="00301D54" w:rsidRDefault="00301D54" w:rsidP="00301D54">
      <w:pPr>
        <w:ind w:firstLine="851"/>
        <w:jc w:val="both"/>
        <w:rPr>
          <w:lang w:val="ru-RU"/>
        </w:rPr>
      </w:pPr>
    </w:p>
    <w:p w:rsidR="00301D54" w:rsidRDefault="00301D54" w:rsidP="00301D54">
      <w:pPr>
        <w:ind w:firstLine="851"/>
        <w:jc w:val="center"/>
        <w:rPr>
          <w:lang w:val="sr-Cyrl-RS"/>
        </w:rPr>
      </w:pPr>
      <w:r w:rsidRPr="00301D54">
        <w:lastRenderedPageBreak/>
        <w:drawing>
          <wp:inline distT="0" distB="0" distL="0" distR="0">
            <wp:extent cx="5353050" cy="2105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54" w:rsidRDefault="00CB7161" w:rsidP="00301D54">
      <w:pPr>
        <w:ind w:firstLine="851"/>
        <w:jc w:val="center"/>
        <w:rPr>
          <w:lang w:val="ru-RU"/>
        </w:rPr>
      </w:pPr>
      <w:r>
        <w:rPr>
          <w:lang w:val="ru-RU"/>
        </w:rPr>
        <w:t>Већина анкетираних корисника изјављује да изабрани лекар разговара са њима о томе како да остану здрави и за време њихове редовне посете и да им даје савете о правилној исхрани</w:t>
      </w:r>
      <w:r>
        <w:rPr>
          <w:lang w:val="ru-RU"/>
        </w:rPr>
        <w:t>.</w:t>
      </w:r>
    </w:p>
    <w:p w:rsidR="00CB7161" w:rsidRDefault="00CB7161" w:rsidP="00301D54">
      <w:pPr>
        <w:ind w:firstLine="851"/>
        <w:jc w:val="center"/>
        <w:rPr>
          <w:lang w:val="ru-RU"/>
        </w:rPr>
      </w:pPr>
    </w:p>
    <w:p w:rsidR="00CB7161" w:rsidRDefault="00B632F7" w:rsidP="00301D54">
      <w:pPr>
        <w:ind w:firstLine="851"/>
        <w:jc w:val="center"/>
        <w:rPr>
          <w:lang w:val="sr-Cyrl-RS"/>
        </w:rPr>
      </w:pPr>
      <w:r w:rsidRPr="00B632F7">
        <w:drawing>
          <wp:inline distT="0" distB="0" distL="0" distR="0">
            <wp:extent cx="5353050" cy="2105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54" w:rsidRDefault="00301D54" w:rsidP="00301D54">
      <w:pPr>
        <w:ind w:firstLine="851"/>
        <w:jc w:val="center"/>
        <w:rPr>
          <w:lang w:val="sr-Cyrl-RS"/>
        </w:rPr>
      </w:pPr>
    </w:p>
    <w:p w:rsidR="00B632F7" w:rsidRDefault="00B632F7" w:rsidP="00301D54">
      <w:pPr>
        <w:ind w:firstLine="851"/>
        <w:jc w:val="center"/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655627AB">
            <wp:extent cx="4924425" cy="23526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2F7" w:rsidRDefault="00B632F7" w:rsidP="00B632F7">
      <w:pPr>
        <w:ind w:firstLine="851"/>
        <w:jc w:val="both"/>
        <w:rPr>
          <w:lang w:val="ru-RU"/>
        </w:rPr>
      </w:pPr>
      <w:r>
        <w:rPr>
          <w:lang w:val="ru-RU"/>
        </w:rPr>
        <w:t>Већина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</w:t>
      </w:r>
      <w:r>
        <w:rPr>
          <w:lang w:val="sr-Latn-RS"/>
        </w:rPr>
        <w:t xml:space="preserve"> </w:t>
      </w:r>
      <w:r>
        <w:rPr>
          <w:lang w:val="ru-RU"/>
        </w:rPr>
        <w:t>изјављује</w:t>
      </w:r>
      <w:r>
        <w:rPr>
          <w:lang w:val="sr-Latn-RS"/>
        </w:rPr>
        <w:t xml:space="preserve"> </w:t>
      </w:r>
      <w:r>
        <w:rPr>
          <w:lang w:val="ru-RU"/>
        </w:rPr>
        <w:t>да</w:t>
      </w:r>
      <w:r>
        <w:rPr>
          <w:lang w:val="sr-Latn-RS"/>
        </w:rPr>
        <w:t xml:space="preserve"> </w:t>
      </w:r>
      <w:r>
        <w:rPr>
          <w:lang w:val="ru-RU"/>
        </w:rPr>
        <w:t>им</w:t>
      </w:r>
      <w:r>
        <w:rPr>
          <w:lang w:val="sr-Latn-RS"/>
        </w:rPr>
        <w:t xml:space="preserve"> </w:t>
      </w:r>
      <w:r>
        <w:rPr>
          <w:lang w:val="ru-RU"/>
        </w:rPr>
        <w:t>за</w:t>
      </w:r>
      <w:r>
        <w:rPr>
          <w:lang w:val="sr-Latn-RS"/>
        </w:rPr>
        <w:t xml:space="preserve"> </w:t>
      </w:r>
      <w:r>
        <w:rPr>
          <w:lang w:val="ru-RU"/>
        </w:rPr>
        <w:t>време</w:t>
      </w:r>
      <w:r>
        <w:rPr>
          <w:lang w:val="sr-Latn-RS"/>
        </w:rPr>
        <w:t xml:space="preserve"> </w:t>
      </w:r>
      <w:r>
        <w:rPr>
          <w:lang w:val="ru-RU"/>
        </w:rPr>
        <w:t>редовне</w:t>
      </w:r>
      <w:r>
        <w:rPr>
          <w:lang w:val="sr-Latn-RS"/>
        </w:rPr>
        <w:t xml:space="preserve"> </w:t>
      </w:r>
      <w:r>
        <w:rPr>
          <w:lang w:val="ru-RU"/>
        </w:rPr>
        <w:t>посете</w:t>
      </w:r>
      <w:r>
        <w:rPr>
          <w:lang w:val="sr-Latn-RS"/>
        </w:rPr>
        <w:t xml:space="preserve"> </w:t>
      </w:r>
      <w:r>
        <w:rPr>
          <w:lang w:val="ru-RU"/>
        </w:rPr>
        <w:t>изабрани</w:t>
      </w:r>
      <w:r>
        <w:rPr>
          <w:lang w:val="sr-Latn-RS"/>
        </w:rPr>
        <w:t xml:space="preserve"> </w:t>
      </w:r>
      <w:r>
        <w:rPr>
          <w:lang w:val="ru-RU"/>
        </w:rPr>
        <w:t>лекар</w:t>
      </w:r>
      <w:r>
        <w:rPr>
          <w:lang w:val="sr-Latn-RS"/>
        </w:rPr>
        <w:t xml:space="preserve"> </w:t>
      </w:r>
      <w:r>
        <w:rPr>
          <w:lang w:val="ru-RU"/>
        </w:rPr>
        <w:t>даје</w:t>
      </w:r>
      <w:r>
        <w:rPr>
          <w:lang w:val="sr-Latn-RS"/>
        </w:rPr>
        <w:t xml:space="preserve"> </w:t>
      </w:r>
      <w:r>
        <w:rPr>
          <w:lang w:val="ru-RU"/>
        </w:rPr>
        <w:t>савете</w:t>
      </w:r>
      <w:r>
        <w:rPr>
          <w:lang w:val="sr-Latn-RS"/>
        </w:rPr>
        <w:t xml:space="preserve"> </w:t>
      </w:r>
      <w:r>
        <w:rPr>
          <w:lang w:val="ru-RU"/>
        </w:rPr>
        <w:t>о</w:t>
      </w:r>
      <w:r>
        <w:rPr>
          <w:lang w:val="sr-Latn-RS"/>
        </w:rPr>
        <w:t xml:space="preserve"> </w:t>
      </w:r>
      <w:r>
        <w:rPr>
          <w:lang w:val="ru-RU"/>
        </w:rPr>
        <w:t>важности</w:t>
      </w:r>
      <w:r>
        <w:rPr>
          <w:lang w:val="sr-Latn-RS"/>
        </w:rPr>
        <w:t xml:space="preserve"> </w:t>
      </w:r>
      <w:r>
        <w:rPr>
          <w:lang w:val="ru-RU"/>
        </w:rPr>
        <w:t>физичке</w:t>
      </w:r>
      <w:r>
        <w:rPr>
          <w:lang w:val="sr-Latn-RS"/>
        </w:rPr>
        <w:t xml:space="preserve"> </w:t>
      </w:r>
      <w:r>
        <w:rPr>
          <w:lang w:val="ru-RU"/>
        </w:rPr>
        <w:t>активности</w:t>
      </w:r>
      <w:r>
        <w:rPr>
          <w:lang w:val="ru-RU"/>
        </w:rPr>
        <w:t>.</w:t>
      </w:r>
    </w:p>
    <w:p w:rsidR="00AC1014" w:rsidRDefault="00AC1014" w:rsidP="00AC1014">
      <w:pPr>
        <w:ind w:firstLine="851"/>
        <w:jc w:val="center"/>
        <w:rPr>
          <w:lang w:val="sr-Cyrl-RS"/>
        </w:rPr>
      </w:pPr>
      <w:r w:rsidRPr="00AC1014">
        <w:lastRenderedPageBreak/>
        <w:drawing>
          <wp:inline distT="0" distB="0" distL="0" distR="0">
            <wp:extent cx="5353050" cy="21050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14" w:rsidRDefault="00AC1014" w:rsidP="00752864">
      <w:pPr>
        <w:ind w:firstLine="851"/>
        <w:jc w:val="both"/>
        <w:rPr>
          <w:lang w:val="ru-RU"/>
        </w:rPr>
      </w:pPr>
      <w:r>
        <w:rPr>
          <w:lang w:val="ru-RU"/>
        </w:rPr>
        <w:t>Већи</w:t>
      </w:r>
      <w:r>
        <w:rPr>
          <w:lang w:val="ru-RU"/>
        </w:rPr>
        <w:t xml:space="preserve"> део</w:t>
      </w:r>
      <w:r>
        <w:rPr>
          <w:lang w:val="ru-RU"/>
        </w:rPr>
        <w:t xml:space="preserve"> анкетираних корисника изјављује да током посете лекару није било потребе за саветима о злоупотреби алкохола</w:t>
      </w:r>
      <w:r>
        <w:rPr>
          <w:lang w:val="ru-RU"/>
        </w:rPr>
        <w:t>.</w:t>
      </w:r>
    </w:p>
    <w:p w:rsidR="00AC1014" w:rsidRDefault="00AC1014" w:rsidP="00AC1014">
      <w:pPr>
        <w:ind w:firstLine="851"/>
        <w:jc w:val="both"/>
        <w:rPr>
          <w:lang w:val="ru-RU"/>
        </w:rPr>
      </w:pPr>
    </w:p>
    <w:p w:rsidR="00AC1014" w:rsidRDefault="00752864" w:rsidP="00752864">
      <w:pPr>
        <w:ind w:firstLine="851"/>
        <w:jc w:val="center"/>
        <w:rPr>
          <w:lang w:val="sr-Cyrl-RS"/>
        </w:rPr>
      </w:pPr>
      <w:r w:rsidRPr="00752864">
        <w:drawing>
          <wp:inline distT="0" distB="0" distL="0" distR="0">
            <wp:extent cx="5353050" cy="2105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864" w:rsidRDefault="00752864" w:rsidP="00752864">
      <w:pPr>
        <w:ind w:firstLine="851"/>
        <w:jc w:val="both"/>
        <w:rPr>
          <w:lang w:val="ru-RU"/>
        </w:rPr>
      </w:pPr>
      <w:r>
        <w:rPr>
          <w:lang w:val="ru-RU"/>
        </w:rPr>
        <w:t>Већи</w:t>
      </w:r>
      <w:r>
        <w:rPr>
          <w:lang w:val="ru-RU"/>
        </w:rPr>
        <w:t xml:space="preserve"> део</w:t>
      </w:r>
      <w:r>
        <w:rPr>
          <w:lang w:val="ru-RU"/>
        </w:rPr>
        <w:t xml:space="preserve"> анкетираних корисника изјављује да за време редовне посету лекару није било потребе за саветима о смањењу и престанку пушења</w:t>
      </w:r>
    </w:p>
    <w:p w:rsidR="00752864" w:rsidRDefault="00752864" w:rsidP="00752864">
      <w:pPr>
        <w:ind w:firstLine="851"/>
        <w:jc w:val="both"/>
        <w:rPr>
          <w:lang w:val="ru-RU"/>
        </w:rPr>
      </w:pPr>
    </w:p>
    <w:p w:rsidR="00752864" w:rsidRDefault="00752864" w:rsidP="00752864">
      <w:pPr>
        <w:ind w:firstLine="851"/>
        <w:jc w:val="center"/>
        <w:rPr>
          <w:lang w:val="sr-Cyrl-RS"/>
        </w:rPr>
      </w:pPr>
      <w:r w:rsidRPr="00752864">
        <w:drawing>
          <wp:inline distT="0" distB="0" distL="0" distR="0">
            <wp:extent cx="5353050" cy="21050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864" w:rsidRDefault="00752864" w:rsidP="00752864">
      <w:pPr>
        <w:ind w:firstLine="851"/>
        <w:jc w:val="both"/>
        <w:rPr>
          <w:lang w:val="ru-RU"/>
        </w:rPr>
      </w:pPr>
      <w:r>
        <w:rPr>
          <w:lang w:val="ru-RU"/>
        </w:rPr>
        <w:t xml:space="preserve">Проценат анкетираних који су изјавили да су </w:t>
      </w:r>
      <w:r>
        <w:rPr>
          <w:lang w:val="pl-PL"/>
        </w:rPr>
        <w:t>овакве савете добијали</w:t>
      </w:r>
      <w:r>
        <w:rPr>
          <w:lang w:val="ru-RU"/>
        </w:rPr>
        <w:t xml:space="preserve"> од свог лекара</w:t>
      </w:r>
      <w:r>
        <w:rPr>
          <w:lang w:val="pl-PL"/>
        </w:rPr>
        <w:t xml:space="preserve"> за време редовне посете </w:t>
      </w:r>
      <w:r>
        <w:rPr>
          <w:lang w:val="ru-RU"/>
        </w:rPr>
        <w:t xml:space="preserve"> је </w:t>
      </w:r>
      <w:r>
        <w:rPr>
          <w:lang w:val="ru-RU"/>
        </w:rPr>
        <w:t>40,6% у Алибунару.</w:t>
      </w:r>
    </w:p>
    <w:p w:rsidR="00752864" w:rsidRDefault="00681DF5" w:rsidP="00681DF5">
      <w:pPr>
        <w:ind w:firstLine="851"/>
        <w:jc w:val="center"/>
        <w:rPr>
          <w:lang w:val="sr-Cyrl-RS"/>
        </w:rPr>
      </w:pPr>
      <w:r w:rsidRPr="00681DF5">
        <w:lastRenderedPageBreak/>
        <w:drawing>
          <wp:inline distT="0" distB="0" distL="0" distR="0">
            <wp:extent cx="5353050" cy="21050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F5" w:rsidRDefault="00A17B03" w:rsidP="003F4D03">
      <w:pPr>
        <w:ind w:firstLine="851"/>
        <w:jc w:val="both"/>
        <w:rPr>
          <w:lang w:val="sr-Cyrl-RS"/>
        </w:rPr>
      </w:pPr>
      <w:r>
        <w:rPr>
          <w:lang w:val="ru-RU"/>
        </w:rPr>
        <w:t>Проценат</w:t>
      </w:r>
      <w:r>
        <w:rPr>
          <w:lang w:val="ru-RU"/>
        </w:rPr>
        <w:t xml:space="preserve"> анкетираних корисника </w:t>
      </w:r>
      <w:r>
        <w:rPr>
          <w:lang w:val="ru-RU"/>
        </w:rPr>
        <w:t xml:space="preserve">који </w:t>
      </w:r>
      <w:r>
        <w:rPr>
          <w:lang w:val="ru-RU"/>
        </w:rPr>
        <w:t>изјављује да није било потребе за саветима о сигурном сексу од стране њиховог изабраног лекара</w:t>
      </w:r>
      <w:r>
        <w:rPr>
          <w:lang w:val="ru-RU"/>
        </w:rPr>
        <w:t xml:space="preserve"> је 43,8%.</w:t>
      </w:r>
    </w:p>
    <w:p w:rsidR="00681DF5" w:rsidRDefault="00681DF5" w:rsidP="00681DF5">
      <w:pPr>
        <w:ind w:firstLine="851"/>
        <w:jc w:val="center"/>
        <w:rPr>
          <w:lang w:val="sr-Cyrl-RS"/>
        </w:rPr>
      </w:pPr>
    </w:p>
    <w:p w:rsidR="00681DF5" w:rsidRDefault="00681DF5" w:rsidP="00681DF5">
      <w:pPr>
        <w:ind w:firstLine="851"/>
        <w:jc w:val="center"/>
        <w:rPr>
          <w:lang w:val="sr-Cyrl-RS"/>
        </w:rPr>
      </w:pPr>
      <w:r w:rsidRPr="00681DF5">
        <w:drawing>
          <wp:inline distT="0" distB="0" distL="0" distR="0">
            <wp:extent cx="5353050" cy="21050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03" w:rsidRDefault="003F4D03" w:rsidP="003F4D03">
      <w:pPr>
        <w:ind w:firstLine="851"/>
        <w:jc w:val="both"/>
        <w:rPr>
          <w:lang w:val="ru-RU"/>
        </w:rPr>
      </w:pPr>
      <w:r>
        <w:rPr>
          <w:lang w:val="ru-RU"/>
        </w:rPr>
        <w:t>Проценат</w:t>
      </w:r>
      <w:r>
        <w:rPr>
          <w:lang w:val="ru-RU"/>
        </w:rPr>
        <w:t xml:space="preserve"> анкетираних корисника који изјављују да није било потребе за саветима о опасности од злоупотребе дрога</w:t>
      </w:r>
      <w:r>
        <w:rPr>
          <w:lang w:val="ru-RU"/>
        </w:rPr>
        <w:t xml:space="preserve"> је 43,8%.</w:t>
      </w:r>
    </w:p>
    <w:p w:rsidR="003F4D03" w:rsidRDefault="003F4D03" w:rsidP="003F4D03">
      <w:pPr>
        <w:jc w:val="both"/>
        <w:rPr>
          <w:lang w:val="sr-Cyrl-RS"/>
        </w:rPr>
      </w:pPr>
    </w:p>
    <w:p w:rsidR="003F4D03" w:rsidRDefault="003F4D03" w:rsidP="00681DF5">
      <w:pPr>
        <w:ind w:firstLine="851"/>
        <w:jc w:val="center"/>
        <w:rPr>
          <w:lang w:val="sr-Cyrl-RS"/>
        </w:rPr>
      </w:pPr>
      <w:r w:rsidRPr="003F4D03">
        <w:drawing>
          <wp:inline distT="0" distB="0" distL="0" distR="0">
            <wp:extent cx="5353050" cy="2095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03" w:rsidRDefault="003F4D03" w:rsidP="003F4D03">
      <w:pPr>
        <w:ind w:firstLine="851"/>
        <w:jc w:val="both"/>
        <w:rPr>
          <w:color w:val="000000" w:themeColor="text1"/>
          <w:lang w:val="ru-RU"/>
        </w:rPr>
      </w:pPr>
      <w:r w:rsidRPr="003F4D03">
        <w:rPr>
          <w:color w:val="000000" w:themeColor="text1"/>
          <w:lang w:val="ru-RU"/>
        </w:rPr>
        <w:t>Већина анкетираних корисника изјављује да у последње две године није обавила скрининг за рано откривање рака дебелог црева</w:t>
      </w:r>
      <w:r>
        <w:rPr>
          <w:color w:val="000000" w:themeColor="text1"/>
          <w:lang w:val="ru-RU"/>
        </w:rPr>
        <w:t>.</w:t>
      </w:r>
    </w:p>
    <w:p w:rsidR="004010EC" w:rsidRDefault="004010EC" w:rsidP="003F4D03">
      <w:pPr>
        <w:ind w:firstLine="851"/>
        <w:jc w:val="both"/>
        <w:rPr>
          <w:color w:val="000000" w:themeColor="text1"/>
          <w:lang w:val="ru-RU"/>
        </w:rPr>
      </w:pPr>
    </w:p>
    <w:p w:rsidR="00D41426" w:rsidRDefault="003F4D03" w:rsidP="00F032C3">
      <w:pPr>
        <w:ind w:firstLine="851"/>
        <w:jc w:val="center"/>
        <w:rPr>
          <w:color w:val="000000" w:themeColor="text1"/>
          <w:lang w:val="sr-Cyrl-RS"/>
        </w:rPr>
      </w:pPr>
      <w:r w:rsidRPr="003F4D03">
        <w:drawing>
          <wp:inline distT="0" distB="0" distL="0" distR="0">
            <wp:extent cx="5353050" cy="21621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26" w:rsidRDefault="00D41426" w:rsidP="00D41426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 корисника изјављује да у последње три године није обавила скрининг за рано откривање рака грлића</w:t>
      </w:r>
      <w:r>
        <w:rPr>
          <w:lang w:val="ru-RU"/>
        </w:rPr>
        <w:t>. О</w:t>
      </w:r>
      <w:r>
        <w:rPr>
          <w:lang w:val="ru-RU"/>
        </w:rPr>
        <w:t>дређени број анкетираних корисника изјаснио да се обављање овог скрининг прегледа не односи на њих</w:t>
      </w:r>
      <w:r>
        <w:rPr>
          <w:lang w:val="ru-RU"/>
        </w:rPr>
        <w:t>.</w:t>
      </w:r>
    </w:p>
    <w:p w:rsidR="004010EC" w:rsidRDefault="004010EC" w:rsidP="00F032C3">
      <w:pPr>
        <w:jc w:val="both"/>
        <w:rPr>
          <w:lang w:val="ru-RU"/>
        </w:rPr>
      </w:pPr>
    </w:p>
    <w:p w:rsidR="004010EC" w:rsidRDefault="004010EC" w:rsidP="00F032C3">
      <w:pPr>
        <w:ind w:firstLine="851"/>
        <w:jc w:val="center"/>
        <w:rPr>
          <w:color w:val="000000" w:themeColor="text1"/>
          <w:lang w:val="sr-Cyrl-RS"/>
        </w:rPr>
      </w:pPr>
      <w:r w:rsidRPr="004010EC">
        <w:drawing>
          <wp:inline distT="0" distB="0" distL="0" distR="0">
            <wp:extent cx="5353050" cy="18859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EC" w:rsidRPr="00664351" w:rsidRDefault="004010EC" w:rsidP="00664351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 корисника изјављује да у последње три године није обавила скрининг за рано откривање рака грлића. Одређени број анкетираних корисника изјаснио да се обављање овог скрининг прегледа не односи на њих</w:t>
      </w:r>
      <w:r w:rsidR="00664351">
        <w:rPr>
          <w:lang w:val="ru-RU"/>
        </w:rPr>
        <w:t>.</w:t>
      </w:r>
    </w:p>
    <w:p w:rsidR="004010EC" w:rsidRDefault="00664351" w:rsidP="004010EC">
      <w:pPr>
        <w:ind w:firstLine="851"/>
        <w:jc w:val="center"/>
        <w:rPr>
          <w:color w:val="000000" w:themeColor="text1"/>
          <w:lang w:val="sr-Cyrl-RS"/>
        </w:rPr>
      </w:pPr>
      <w:r>
        <w:rPr>
          <w:noProof/>
          <w:color w:val="000000" w:themeColor="text1"/>
          <w:lang w:val="sr-Latn-RS" w:eastAsia="sr-Latn-RS"/>
        </w:rPr>
        <w:drawing>
          <wp:inline distT="0" distB="0" distL="0" distR="0" wp14:anchorId="64EFCC2E">
            <wp:extent cx="4599940" cy="21050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0EC" w:rsidRDefault="004010EC" w:rsidP="00284839">
      <w:pPr>
        <w:rPr>
          <w:color w:val="000000" w:themeColor="text1"/>
          <w:lang w:val="sr-Cyrl-RS"/>
        </w:rPr>
      </w:pPr>
    </w:p>
    <w:p w:rsidR="004010EC" w:rsidRDefault="004010EC" w:rsidP="004010EC">
      <w:pPr>
        <w:ind w:firstLine="851"/>
        <w:jc w:val="center"/>
        <w:rPr>
          <w:color w:val="000000" w:themeColor="text1"/>
          <w:lang w:val="sr-Cyrl-RS"/>
        </w:rPr>
      </w:pPr>
      <w:r w:rsidRPr="004010EC">
        <w:lastRenderedPageBreak/>
        <w:drawing>
          <wp:inline distT="0" distB="0" distL="0" distR="0">
            <wp:extent cx="5353050" cy="21812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EC" w:rsidRDefault="00910B5D" w:rsidP="00910B5D">
      <w:pPr>
        <w:ind w:firstLine="851"/>
        <w:jc w:val="both"/>
        <w:rPr>
          <w:color w:val="000000" w:themeColor="text1"/>
          <w:lang w:val="sr-Cyrl-RS"/>
        </w:rPr>
      </w:pPr>
      <w:r>
        <w:rPr>
          <w:lang w:val="ru-RU"/>
        </w:rPr>
        <w:t>Значајан проценат анкетираних корисника изјављује да у последњих пет година није обавила скрининг за рано откривање кардиоваскуларног ризика</w:t>
      </w:r>
      <w:r>
        <w:rPr>
          <w:lang w:val="ru-RU"/>
        </w:rPr>
        <w:t>.</w:t>
      </w:r>
    </w:p>
    <w:p w:rsidR="004010EC" w:rsidRDefault="004010EC" w:rsidP="00910B5D">
      <w:pPr>
        <w:jc w:val="both"/>
        <w:rPr>
          <w:color w:val="000000" w:themeColor="text1"/>
          <w:lang w:val="sr-Cyrl-RS"/>
        </w:rPr>
      </w:pPr>
    </w:p>
    <w:p w:rsidR="004010EC" w:rsidRDefault="004010EC" w:rsidP="004010EC">
      <w:pPr>
        <w:ind w:firstLine="851"/>
        <w:jc w:val="center"/>
        <w:rPr>
          <w:color w:val="000000" w:themeColor="text1"/>
          <w:lang w:val="sr-Cyrl-RS"/>
        </w:rPr>
      </w:pPr>
      <w:r w:rsidRPr="004010EC">
        <w:drawing>
          <wp:inline distT="0" distB="0" distL="0" distR="0">
            <wp:extent cx="5353050" cy="20097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EC" w:rsidRDefault="00910B5D" w:rsidP="00910B5D">
      <w:pPr>
        <w:ind w:firstLine="851"/>
        <w:jc w:val="both"/>
        <w:rPr>
          <w:color w:val="000000" w:themeColor="text1"/>
          <w:lang w:val="sr-Cyrl-RS"/>
        </w:rPr>
      </w:pPr>
      <w:r>
        <w:rPr>
          <w:lang w:val="ru-RU"/>
        </w:rPr>
        <w:t>Већина анкетираних корисника изјављује да у последње три године није обавила скрининг за рано откривање дијабетеса типа 2</w:t>
      </w:r>
      <w:r>
        <w:rPr>
          <w:lang w:val="ru-RU"/>
        </w:rPr>
        <w:t>.</w:t>
      </w:r>
    </w:p>
    <w:p w:rsidR="004010EC" w:rsidRDefault="004010EC" w:rsidP="00910B5D">
      <w:pPr>
        <w:ind w:firstLine="851"/>
        <w:jc w:val="both"/>
        <w:rPr>
          <w:color w:val="000000" w:themeColor="text1"/>
          <w:lang w:val="sr-Cyrl-RS"/>
        </w:rPr>
      </w:pPr>
    </w:p>
    <w:p w:rsidR="004010EC" w:rsidRDefault="004010EC" w:rsidP="004010EC">
      <w:pPr>
        <w:ind w:firstLine="851"/>
        <w:jc w:val="center"/>
        <w:rPr>
          <w:color w:val="000000" w:themeColor="text1"/>
          <w:lang w:val="sr-Cyrl-RS"/>
        </w:rPr>
      </w:pPr>
      <w:r w:rsidRPr="004010EC">
        <w:drawing>
          <wp:inline distT="0" distB="0" distL="0" distR="0">
            <wp:extent cx="5353050" cy="19907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5D" w:rsidRDefault="00910B5D" w:rsidP="00910B5D">
      <w:pPr>
        <w:ind w:firstLine="851"/>
        <w:jc w:val="both"/>
        <w:rPr>
          <w:lang w:val="ru-RU"/>
        </w:rPr>
      </w:pPr>
      <w:r>
        <w:rPr>
          <w:lang w:val="ru-RU"/>
        </w:rPr>
        <w:t>Највише анкетираних корисника изјавило је да у последњих годину дана није обавила скрининг за рано откривање депресије</w:t>
      </w:r>
      <w:r>
        <w:rPr>
          <w:lang w:val="ru-RU"/>
        </w:rPr>
        <w:t>.</w:t>
      </w:r>
    </w:p>
    <w:p w:rsidR="00910B5D" w:rsidRDefault="00910B5D" w:rsidP="00910B5D">
      <w:pPr>
        <w:ind w:firstLine="851"/>
        <w:jc w:val="both"/>
        <w:rPr>
          <w:lang w:val="ru-RU"/>
        </w:rPr>
      </w:pPr>
    </w:p>
    <w:p w:rsidR="00FC10DE" w:rsidRDefault="00FC10DE" w:rsidP="00910B5D">
      <w:pPr>
        <w:ind w:firstLine="851"/>
        <w:jc w:val="both"/>
        <w:rPr>
          <w:lang w:val="ru-RU"/>
        </w:rPr>
      </w:pPr>
    </w:p>
    <w:p w:rsidR="00910B5D" w:rsidRDefault="007D13EA" w:rsidP="007D13EA">
      <w:pPr>
        <w:ind w:firstLine="851"/>
        <w:jc w:val="center"/>
        <w:rPr>
          <w:color w:val="000000" w:themeColor="text1"/>
          <w:lang w:val="sr-Cyrl-RS"/>
        </w:rPr>
      </w:pPr>
      <w:r w:rsidRPr="007D13EA">
        <w:drawing>
          <wp:inline distT="0" distB="0" distL="0" distR="0">
            <wp:extent cx="5353050" cy="2057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E0" w:rsidRDefault="006A56E0" w:rsidP="007D13EA">
      <w:pPr>
        <w:ind w:firstLine="851"/>
        <w:jc w:val="center"/>
        <w:rPr>
          <w:color w:val="000000" w:themeColor="text1"/>
          <w:lang w:val="sr-Cyrl-RS"/>
        </w:rPr>
      </w:pPr>
    </w:p>
    <w:p w:rsidR="006A56E0" w:rsidRDefault="006A56E0" w:rsidP="007D13EA">
      <w:pPr>
        <w:ind w:firstLine="851"/>
        <w:jc w:val="center"/>
        <w:rPr>
          <w:color w:val="000000" w:themeColor="text1"/>
          <w:lang w:val="sr-Cyrl-RS"/>
        </w:rPr>
      </w:pPr>
    </w:p>
    <w:p w:rsidR="004676CC" w:rsidRDefault="004676CC" w:rsidP="007D13EA">
      <w:pPr>
        <w:ind w:firstLine="851"/>
        <w:jc w:val="center"/>
        <w:rPr>
          <w:color w:val="000000" w:themeColor="text1"/>
          <w:lang w:val="sr-Cyrl-RS"/>
        </w:rPr>
      </w:pPr>
    </w:p>
    <w:p w:rsidR="004676CC" w:rsidRDefault="004676CC" w:rsidP="007D13EA">
      <w:pPr>
        <w:ind w:firstLine="851"/>
        <w:jc w:val="center"/>
        <w:rPr>
          <w:color w:val="000000" w:themeColor="text1"/>
          <w:lang w:val="sr-Cyrl-RS"/>
        </w:rPr>
      </w:pPr>
      <w:r>
        <w:rPr>
          <w:noProof/>
          <w:color w:val="000000" w:themeColor="text1"/>
          <w:lang w:val="sr-Latn-RS" w:eastAsia="sr-Latn-RS"/>
        </w:rPr>
        <w:drawing>
          <wp:inline distT="0" distB="0" distL="0" distR="0" wp14:anchorId="0929A714">
            <wp:extent cx="5010150" cy="31718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6CC" w:rsidRDefault="004676CC" w:rsidP="007D13EA">
      <w:pPr>
        <w:ind w:firstLine="851"/>
        <w:jc w:val="center"/>
        <w:rPr>
          <w:color w:val="000000" w:themeColor="text1"/>
          <w:lang w:val="sr-Cyrl-RS"/>
        </w:rPr>
      </w:pPr>
    </w:p>
    <w:p w:rsidR="004676CC" w:rsidRDefault="004676CC" w:rsidP="004676CC">
      <w:pPr>
        <w:ind w:firstLine="851"/>
        <w:jc w:val="both"/>
        <w:rPr>
          <w:lang w:val="ru-RU"/>
        </w:rPr>
      </w:pPr>
      <w:r>
        <w:rPr>
          <w:lang w:val="ru-RU"/>
        </w:rPr>
        <w:t>Највећи део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рад медицинске сестре у овој служби  (поштовање и љубазност) као одличан</w:t>
      </w:r>
      <w:r>
        <w:rPr>
          <w:lang w:val="ru-RU"/>
        </w:rPr>
        <w:t>.</w:t>
      </w:r>
    </w:p>
    <w:p w:rsidR="004676CC" w:rsidRDefault="004676CC" w:rsidP="004676CC">
      <w:pPr>
        <w:ind w:firstLine="851"/>
        <w:jc w:val="both"/>
        <w:rPr>
          <w:lang w:val="ru-RU"/>
        </w:rPr>
      </w:pPr>
    </w:p>
    <w:p w:rsidR="004676CC" w:rsidRDefault="004676CC" w:rsidP="004676CC">
      <w:pPr>
        <w:ind w:firstLine="851"/>
        <w:jc w:val="both"/>
        <w:rPr>
          <w:color w:val="000000" w:themeColor="text1"/>
          <w:lang w:val="sr-Cyrl-RS"/>
        </w:rPr>
      </w:pPr>
    </w:p>
    <w:p w:rsidR="004676CC" w:rsidRDefault="004676CC" w:rsidP="004676CC">
      <w:pPr>
        <w:ind w:firstLine="851"/>
        <w:jc w:val="both"/>
        <w:rPr>
          <w:color w:val="000000" w:themeColor="text1"/>
          <w:lang w:val="sr-Cyrl-RS"/>
        </w:rPr>
      </w:pPr>
    </w:p>
    <w:p w:rsidR="004676CC" w:rsidRDefault="004676CC" w:rsidP="004676CC">
      <w:pPr>
        <w:ind w:firstLine="851"/>
        <w:jc w:val="both"/>
        <w:rPr>
          <w:color w:val="000000" w:themeColor="text1"/>
          <w:lang w:val="sr-Cyrl-RS"/>
        </w:rPr>
      </w:pPr>
    </w:p>
    <w:p w:rsidR="004676CC" w:rsidRDefault="004676CC" w:rsidP="004676CC">
      <w:pPr>
        <w:ind w:firstLine="851"/>
        <w:jc w:val="both"/>
        <w:rPr>
          <w:color w:val="000000" w:themeColor="text1"/>
          <w:lang w:val="sr-Cyrl-RS"/>
        </w:rPr>
      </w:pPr>
    </w:p>
    <w:p w:rsidR="004676CC" w:rsidRDefault="004676CC" w:rsidP="004676CC">
      <w:pPr>
        <w:ind w:firstLine="851"/>
        <w:jc w:val="both"/>
        <w:rPr>
          <w:color w:val="000000" w:themeColor="text1"/>
          <w:lang w:val="sr-Cyrl-RS"/>
        </w:rPr>
      </w:pPr>
    </w:p>
    <w:p w:rsidR="004676CC" w:rsidRDefault="004676CC" w:rsidP="004676CC">
      <w:pPr>
        <w:ind w:firstLine="851"/>
        <w:jc w:val="both"/>
        <w:rPr>
          <w:color w:val="000000" w:themeColor="text1"/>
          <w:lang w:val="sr-Cyrl-RS"/>
        </w:rPr>
      </w:pPr>
    </w:p>
    <w:p w:rsidR="004676CC" w:rsidRDefault="004676CC" w:rsidP="004676CC">
      <w:pPr>
        <w:ind w:firstLine="851"/>
        <w:jc w:val="center"/>
        <w:rPr>
          <w:color w:val="000000" w:themeColor="text1"/>
          <w:lang w:val="sr-Cyrl-RS"/>
        </w:rPr>
      </w:pPr>
      <w:r w:rsidRPr="004676CC">
        <w:lastRenderedPageBreak/>
        <w:drawing>
          <wp:inline distT="0" distB="0" distL="0" distR="0">
            <wp:extent cx="5353050" cy="19240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CC" w:rsidRDefault="004676CC" w:rsidP="004676CC">
      <w:pPr>
        <w:ind w:firstLine="851"/>
        <w:jc w:val="center"/>
        <w:rPr>
          <w:color w:val="000000" w:themeColor="text1"/>
          <w:lang w:val="sr-Cyrl-RS"/>
        </w:rPr>
      </w:pPr>
    </w:p>
    <w:p w:rsidR="004676CC" w:rsidRDefault="00216A4C" w:rsidP="00834E09">
      <w:pPr>
        <w:ind w:firstLine="851"/>
        <w:jc w:val="center"/>
        <w:rPr>
          <w:color w:val="000000" w:themeColor="text1"/>
          <w:lang w:val="sr-Cyrl-RS"/>
        </w:rPr>
      </w:pPr>
      <w:r>
        <w:rPr>
          <w:noProof/>
          <w:color w:val="000000" w:themeColor="text1"/>
          <w:lang w:val="sr-Latn-RS" w:eastAsia="sr-Latn-RS"/>
        </w:rPr>
        <w:drawing>
          <wp:inline distT="0" distB="0" distL="0" distR="0" wp14:anchorId="41D638A0">
            <wp:extent cx="4584700" cy="26289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6CC" w:rsidRDefault="004676CC" w:rsidP="00834E09">
      <w:pPr>
        <w:rPr>
          <w:color w:val="000000" w:themeColor="text1"/>
          <w:lang w:val="sr-Cyrl-RS"/>
        </w:rPr>
      </w:pPr>
    </w:p>
    <w:p w:rsidR="004676CC" w:rsidRDefault="004676CC" w:rsidP="004676CC">
      <w:pPr>
        <w:ind w:firstLine="851"/>
        <w:jc w:val="center"/>
        <w:rPr>
          <w:color w:val="000000" w:themeColor="text1"/>
          <w:lang w:val="sr-Cyrl-RS"/>
        </w:rPr>
      </w:pPr>
      <w:r>
        <w:rPr>
          <w:noProof/>
          <w:color w:val="000000" w:themeColor="text1"/>
          <w:lang w:val="sr-Latn-RS" w:eastAsia="sr-Latn-RS"/>
        </w:rPr>
        <w:drawing>
          <wp:inline distT="0" distB="0" distL="0" distR="0" wp14:anchorId="7583EF92">
            <wp:extent cx="4599940" cy="23812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6CC" w:rsidRDefault="004676CC" w:rsidP="004676CC">
      <w:pPr>
        <w:ind w:firstLine="851"/>
        <w:jc w:val="both"/>
        <w:rPr>
          <w:lang w:val="ru-RU"/>
        </w:rPr>
      </w:pPr>
      <w:r>
        <w:rPr>
          <w:lang w:val="ru-RU"/>
        </w:rPr>
        <w:t>Највећи део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рад медицинске сестре у овој служби</w:t>
      </w:r>
      <w:r>
        <w:rPr>
          <w:lang w:val="sr-Latn-RS"/>
        </w:rPr>
        <w:t xml:space="preserve"> </w:t>
      </w:r>
      <w:r>
        <w:rPr>
          <w:lang w:val="ru-RU"/>
        </w:rPr>
        <w:t>(информације које сестр</w:t>
      </w:r>
      <w:r>
        <w:rPr>
          <w:lang w:val="ru-RU"/>
        </w:rPr>
        <w:t>е пружају пацијенту) као</w:t>
      </w:r>
      <w:r>
        <w:rPr>
          <w:lang w:val="ru-RU"/>
        </w:rPr>
        <w:t xml:space="preserve"> одлично</w:t>
      </w:r>
      <w:r>
        <w:rPr>
          <w:lang w:val="ru-RU"/>
        </w:rPr>
        <w:t>.</w:t>
      </w:r>
    </w:p>
    <w:p w:rsidR="00586B9A" w:rsidRDefault="00586B9A" w:rsidP="00586B9A">
      <w:pPr>
        <w:ind w:firstLine="851"/>
        <w:jc w:val="center"/>
        <w:rPr>
          <w:lang w:val="ru-RU"/>
        </w:rPr>
      </w:pPr>
      <w:r w:rsidRPr="00586B9A">
        <w:lastRenderedPageBreak/>
        <w:drawing>
          <wp:inline distT="0" distB="0" distL="0" distR="0">
            <wp:extent cx="5353050" cy="18002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4C" w:rsidRDefault="00216A4C" w:rsidP="004676CC">
      <w:pPr>
        <w:ind w:firstLine="851"/>
        <w:jc w:val="both"/>
        <w:rPr>
          <w:lang w:val="ru-RU"/>
        </w:rPr>
      </w:pPr>
    </w:p>
    <w:p w:rsidR="00834E09" w:rsidRDefault="00586B9A" w:rsidP="004676CC">
      <w:pPr>
        <w:ind w:firstLine="851"/>
        <w:jc w:val="both"/>
        <w:rPr>
          <w:lang w:val="ru-RU"/>
        </w:rPr>
      </w:pPr>
      <w:r>
        <w:rPr>
          <w:lang w:val="ru-RU"/>
        </w:rPr>
        <w:t>Највећи део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рад медицинске сестре у овој служби, односно  сарадњу са лекаром) као добру и одличну</w:t>
      </w:r>
      <w:r>
        <w:rPr>
          <w:lang w:val="ru-RU"/>
        </w:rPr>
        <w:t>.</w:t>
      </w:r>
    </w:p>
    <w:p w:rsidR="00586B9A" w:rsidRDefault="00586B9A" w:rsidP="004676CC">
      <w:pPr>
        <w:ind w:firstLine="851"/>
        <w:jc w:val="both"/>
        <w:rPr>
          <w:lang w:val="ru-RU"/>
        </w:rPr>
      </w:pPr>
    </w:p>
    <w:p w:rsidR="00586B9A" w:rsidRDefault="00A428E8" w:rsidP="00A428E8">
      <w:pPr>
        <w:ind w:firstLine="851"/>
        <w:jc w:val="center"/>
        <w:rPr>
          <w:color w:val="000000" w:themeColor="text1"/>
          <w:lang w:val="sr-Cyrl-RS"/>
        </w:rPr>
      </w:pPr>
      <w:r w:rsidRPr="00A428E8">
        <w:drawing>
          <wp:inline distT="0" distB="0" distL="0" distR="0">
            <wp:extent cx="5353050" cy="18002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E8" w:rsidRDefault="00A428E8" w:rsidP="00A428E8">
      <w:pPr>
        <w:ind w:firstLine="851"/>
        <w:jc w:val="center"/>
        <w:rPr>
          <w:color w:val="000000" w:themeColor="text1"/>
          <w:lang w:val="sr-Cyrl-RS"/>
        </w:rPr>
      </w:pPr>
    </w:p>
    <w:p w:rsidR="00A428E8" w:rsidRDefault="00A428E8" w:rsidP="00A428E8">
      <w:pPr>
        <w:ind w:firstLine="851"/>
        <w:jc w:val="both"/>
        <w:rPr>
          <w:lang w:val="ru-RU"/>
        </w:rPr>
      </w:pPr>
      <w:r>
        <w:rPr>
          <w:lang w:val="ru-RU"/>
        </w:rPr>
        <w:t>Највећи део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рад изабраног лекара у овој служби  (поштовање и љубазност) као добар  и одличан</w:t>
      </w:r>
      <w:r>
        <w:rPr>
          <w:lang w:val="ru-RU"/>
        </w:rPr>
        <w:t>.</w:t>
      </w:r>
    </w:p>
    <w:p w:rsidR="00EB3A47" w:rsidRDefault="00EB3A47" w:rsidP="00A428E8">
      <w:pPr>
        <w:ind w:firstLine="851"/>
        <w:jc w:val="both"/>
        <w:rPr>
          <w:lang w:val="ru-RU"/>
        </w:rPr>
      </w:pPr>
    </w:p>
    <w:p w:rsidR="00EB3A47" w:rsidRDefault="00EB3A47" w:rsidP="00FC10DE">
      <w:pPr>
        <w:ind w:firstLine="851"/>
        <w:jc w:val="center"/>
        <w:rPr>
          <w:color w:val="000000" w:themeColor="text1"/>
          <w:lang w:val="sr-Cyrl-RS"/>
        </w:rPr>
      </w:pPr>
      <w:r w:rsidRPr="00EB3A47">
        <w:drawing>
          <wp:inline distT="0" distB="0" distL="0" distR="0">
            <wp:extent cx="5353050" cy="19621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47" w:rsidRDefault="00EB3A47" w:rsidP="00A428E8">
      <w:pPr>
        <w:ind w:firstLine="851"/>
        <w:jc w:val="both"/>
        <w:rPr>
          <w:color w:val="000000" w:themeColor="text1"/>
          <w:lang w:val="sr-Cyrl-RS"/>
        </w:rPr>
      </w:pPr>
    </w:p>
    <w:p w:rsidR="00EB3A47" w:rsidRDefault="00EB3A47" w:rsidP="00A428E8">
      <w:pPr>
        <w:ind w:firstLine="851"/>
        <w:jc w:val="both"/>
        <w:rPr>
          <w:lang w:val="ru-RU"/>
        </w:rPr>
      </w:pPr>
      <w:r>
        <w:rPr>
          <w:lang w:val="ru-RU"/>
        </w:rPr>
        <w:t>Највећи део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 сматра да изабрани лекар у овој служби добро познаје личну ситуацију пацијента, и оцењује овај аспект рада лекара као добар и одличан</w:t>
      </w:r>
      <w:r>
        <w:rPr>
          <w:lang w:val="ru-RU"/>
        </w:rPr>
        <w:t>.</w:t>
      </w:r>
    </w:p>
    <w:p w:rsidR="00EB3A47" w:rsidRDefault="00EB3A47" w:rsidP="00A428E8">
      <w:pPr>
        <w:ind w:firstLine="851"/>
        <w:jc w:val="both"/>
        <w:rPr>
          <w:lang w:val="ru-RU"/>
        </w:rPr>
      </w:pPr>
    </w:p>
    <w:p w:rsidR="00FC10DE" w:rsidRDefault="00FC10DE" w:rsidP="00FC10DE">
      <w:pPr>
        <w:ind w:firstLine="851"/>
        <w:jc w:val="center"/>
        <w:rPr>
          <w:color w:val="000000" w:themeColor="text1"/>
          <w:lang w:val="sr-Cyrl-RS"/>
        </w:rPr>
      </w:pPr>
      <w:r w:rsidRPr="00FC10DE">
        <w:lastRenderedPageBreak/>
        <w:drawing>
          <wp:inline distT="0" distB="0" distL="0" distR="0">
            <wp:extent cx="5353050" cy="19621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0DE" w:rsidRDefault="00FC10DE" w:rsidP="00FC10DE">
      <w:pPr>
        <w:ind w:firstLine="851"/>
        <w:jc w:val="both"/>
        <w:rPr>
          <w:lang w:val="ru-RU"/>
        </w:rPr>
      </w:pPr>
      <w:r>
        <w:rPr>
          <w:lang w:val="ru-RU"/>
        </w:rPr>
        <w:t>Највећи део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 сматра да изабрани лекар у овој служби добро познаје проблеме и болести које су</w:t>
      </w:r>
      <w:r>
        <w:rPr>
          <w:lang w:val="ru-RU"/>
        </w:rPr>
        <w:t xml:space="preserve"> </w:t>
      </w:r>
      <w:r>
        <w:rPr>
          <w:lang w:val="ru-RU"/>
        </w:rPr>
        <w:t>испитаници раније имали и оцењује то познавање као добро или одлично</w:t>
      </w:r>
      <w:r>
        <w:rPr>
          <w:lang w:val="ru-RU"/>
        </w:rPr>
        <w:t>.</w:t>
      </w:r>
    </w:p>
    <w:p w:rsidR="00FC10DE" w:rsidRDefault="00FC10DE" w:rsidP="00FC10DE">
      <w:pPr>
        <w:ind w:firstLine="851"/>
        <w:jc w:val="both"/>
        <w:rPr>
          <w:lang w:val="ru-RU"/>
        </w:rPr>
      </w:pPr>
    </w:p>
    <w:p w:rsidR="00FC10DE" w:rsidRDefault="00FC10DE" w:rsidP="00FC10DE">
      <w:pPr>
        <w:ind w:firstLine="851"/>
        <w:jc w:val="center"/>
        <w:rPr>
          <w:color w:val="000000" w:themeColor="text1"/>
          <w:lang w:val="sr-Cyrl-RS"/>
        </w:rPr>
      </w:pPr>
      <w:r w:rsidRPr="00FC10DE">
        <w:drawing>
          <wp:inline distT="0" distB="0" distL="0" distR="0">
            <wp:extent cx="5353050" cy="19050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0DE" w:rsidRDefault="00FC10DE" w:rsidP="00FC10DE">
      <w:pPr>
        <w:ind w:firstLine="851"/>
        <w:jc w:val="center"/>
        <w:rPr>
          <w:color w:val="000000" w:themeColor="text1"/>
          <w:lang w:val="sr-Cyrl-RS"/>
        </w:rPr>
      </w:pPr>
    </w:p>
    <w:p w:rsidR="00FC10DE" w:rsidRDefault="00FC10DE" w:rsidP="00FC10DE">
      <w:pPr>
        <w:ind w:firstLine="851"/>
        <w:jc w:val="center"/>
        <w:rPr>
          <w:color w:val="000000" w:themeColor="text1"/>
          <w:lang w:val="sr-Cyrl-RS"/>
        </w:rPr>
      </w:pPr>
      <w:r>
        <w:rPr>
          <w:noProof/>
          <w:color w:val="000000" w:themeColor="text1"/>
          <w:lang w:val="sr-Latn-RS" w:eastAsia="sr-Latn-RS"/>
        </w:rPr>
        <w:drawing>
          <wp:inline distT="0" distB="0" distL="0" distR="0" wp14:anchorId="7574FD9A">
            <wp:extent cx="4584700" cy="26003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694" w:rsidRDefault="008A6694" w:rsidP="008A6694">
      <w:pPr>
        <w:ind w:firstLine="851"/>
        <w:jc w:val="both"/>
        <w:rPr>
          <w:lang w:val="ru-RU"/>
        </w:rPr>
      </w:pPr>
      <w:r>
        <w:rPr>
          <w:lang w:val="ru-RU"/>
        </w:rPr>
        <w:t>Највећи део</w:t>
      </w:r>
      <w:r>
        <w:rPr>
          <w:lang w:val="sr-Latn-RS"/>
        </w:rPr>
        <w:t xml:space="preserve"> </w:t>
      </w:r>
      <w:r>
        <w:rPr>
          <w:lang w:val="ru-RU"/>
        </w:rPr>
        <w:t>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сматра да им лекар посвећује довољно времена и пажње током прегледа и оцењује</w:t>
      </w:r>
      <w:r>
        <w:rPr>
          <w:lang w:val="ru-RU"/>
        </w:rPr>
        <w:t xml:space="preserve"> </w:t>
      </w:r>
      <w:r>
        <w:rPr>
          <w:lang w:val="ru-RU"/>
        </w:rPr>
        <w:t>ту пажњу као добру или одличну</w:t>
      </w:r>
      <w:r>
        <w:rPr>
          <w:lang w:val="ru-RU"/>
        </w:rPr>
        <w:t>.</w:t>
      </w:r>
    </w:p>
    <w:p w:rsidR="008A6694" w:rsidRDefault="008A6694" w:rsidP="008A6694">
      <w:pPr>
        <w:ind w:firstLine="851"/>
        <w:jc w:val="both"/>
        <w:rPr>
          <w:lang w:val="ru-RU"/>
        </w:rPr>
      </w:pPr>
    </w:p>
    <w:p w:rsidR="008A6694" w:rsidRDefault="004C02BE" w:rsidP="004C02BE">
      <w:pPr>
        <w:ind w:firstLine="851"/>
        <w:jc w:val="center"/>
        <w:rPr>
          <w:color w:val="000000" w:themeColor="text1"/>
          <w:lang w:val="sr-Cyrl-RS"/>
        </w:rPr>
      </w:pPr>
      <w:r w:rsidRPr="004C02BE">
        <w:lastRenderedPageBreak/>
        <w:drawing>
          <wp:inline distT="0" distB="0" distL="0" distR="0">
            <wp:extent cx="5353050" cy="25241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BE" w:rsidRDefault="004C02BE" w:rsidP="004C02BE">
      <w:pPr>
        <w:ind w:firstLine="851"/>
        <w:jc w:val="center"/>
        <w:rPr>
          <w:color w:val="000000" w:themeColor="text1"/>
          <w:lang w:val="sr-Cyrl-RS"/>
        </w:rPr>
      </w:pPr>
    </w:p>
    <w:p w:rsidR="004C02BE" w:rsidRDefault="004C02BE" w:rsidP="004C02BE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сматра да им лекар током прегледа даје сва потребна објашњења и информације о болестима и лековима које прописује и оцењује овај аспект рада као добар или  одличан</w:t>
      </w:r>
      <w:r w:rsidR="00CD5127">
        <w:rPr>
          <w:lang w:val="ru-RU"/>
        </w:rPr>
        <w:t>.</w:t>
      </w:r>
    </w:p>
    <w:p w:rsidR="00CD5127" w:rsidRDefault="00CD5127" w:rsidP="004C02BE">
      <w:pPr>
        <w:ind w:firstLine="851"/>
        <w:jc w:val="both"/>
        <w:rPr>
          <w:lang w:val="ru-RU"/>
        </w:rPr>
      </w:pPr>
    </w:p>
    <w:p w:rsidR="00CD5127" w:rsidRDefault="00CD5127" w:rsidP="004C02BE">
      <w:pPr>
        <w:ind w:firstLine="851"/>
        <w:jc w:val="both"/>
        <w:rPr>
          <w:lang w:val="ru-RU"/>
        </w:rPr>
      </w:pPr>
    </w:p>
    <w:p w:rsidR="00CD5127" w:rsidRDefault="00CD5127" w:rsidP="004C02BE">
      <w:pPr>
        <w:ind w:firstLine="851"/>
        <w:jc w:val="both"/>
        <w:rPr>
          <w:lang w:val="ru-RU"/>
        </w:rPr>
      </w:pPr>
    </w:p>
    <w:p w:rsidR="00CD5127" w:rsidRDefault="00CD5127" w:rsidP="00CD5127">
      <w:pPr>
        <w:ind w:firstLine="851"/>
        <w:jc w:val="center"/>
        <w:rPr>
          <w:color w:val="000000" w:themeColor="text1"/>
          <w:lang w:val="sr-Cyrl-RS"/>
        </w:rPr>
      </w:pPr>
      <w:r w:rsidRPr="00CD5127">
        <w:drawing>
          <wp:inline distT="0" distB="0" distL="0" distR="0">
            <wp:extent cx="5353050" cy="25908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27" w:rsidRDefault="00CD5127" w:rsidP="00CD5127">
      <w:pPr>
        <w:ind w:firstLine="851"/>
        <w:jc w:val="center"/>
        <w:rPr>
          <w:color w:val="000000" w:themeColor="text1"/>
          <w:lang w:val="sr-Cyrl-RS"/>
        </w:rPr>
      </w:pPr>
    </w:p>
    <w:p w:rsidR="00CD5127" w:rsidRDefault="00CD5127" w:rsidP="00CD5127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 сматра да им изабрани лекар даје подршку и мотивише их  да се лакше изборе са</w:t>
      </w:r>
      <w:r>
        <w:rPr>
          <w:lang w:val="ru-RU"/>
        </w:rPr>
        <w:t xml:space="preserve"> </w:t>
      </w:r>
      <w:r>
        <w:rPr>
          <w:lang w:val="ru-RU"/>
        </w:rPr>
        <w:t>здравственим проблемима и оцењује овај аспект рада као одличан</w:t>
      </w:r>
      <w:r>
        <w:rPr>
          <w:lang w:val="ru-RU"/>
        </w:rPr>
        <w:t>.</w:t>
      </w:r>
    </w:p>
    <w:p w:rsidR="00CD5127" w:rsidRDefault="00CD5127" w:rsidP="00CD5127">
      <w:pPr>
        <w:ind w:firstLine="851"/>
        <w:jc w:val="both"/>
        <w:rPr>
          <w:lang w:val="ru-RU"/>
        </w:rPr>
      </w:pPr>
    </w:p>
    <w:p w:rsidR="00CD5127" w:rsidRDefault="00CD5127" w:rsidP="00CD5127">
      <w:pPr>
        <w:ind w:firstLine="851"/>
        <w:jc w:val="both"/>
        <w:rPr>
          <w:lang w:val="ru-RU"/>
        </w:rPr>
      </w:pPr>
    </w:p>
    <w:p w:rsidR="00CD5127" w:rsidRDefault="00CD5127" w:rsidP="00CD5127">
      <w:pPr>
        <w:ind w:firstLine="851"/>
        <w:jc w:val="both"/>
        <w:rPr>
          <w:lang w:val="ru-RU"/>
        </w:rPr>
      </w:pPr>
    </w:p>
    <w:p w:rsidR="00CD5127" w:rsidRDefault="00CD5127" w:rsidP="00CD5127">
      <w:pPr>
        <w:ind w:firstLine="851"/>
        <w:jc w:val="both"/>
        <w:rPr>
          <w:lang w:val="ru-RU"/>
        </w:rPr>
      </w:pPr>
    </w:p>
    <w:p w:rsidR="00CD5127" w:rsidRDefault="00CD5127" w:rsidP="00CD5127">
      <w:pPr>
        <w:ind w:firstLine="851"/>
        <w:jc w:val="both"/>
        <w:rPr>
          <w:lang w:val="ru-RU"/>
        </w:rPr>
      </w:pPr>
    </w:p>
    <w:p w:rsidR="00CD5127" w:rsidRDefault="00CD5127" w:rsidP="00CD5127">
      <w:pPr>
        <w:ind w:firstLine="851"/>
        <w:jc w:val="center"/>
        <w:rPr>
          <w:color w:val="000000" w:themeColor="text1"/>
          <w:lang w:val="sr-Cyrl-RS"/>
        </w:rPr>
      </w:pPr>
      <w:r w:rsidRPr="00CD5127">
        <w:lastRenderedPageBreak/>
        <w:drawing>
          <wp:inline distT="0" distB="0" distL="0" distR="0">
            <wp:extent cx="5353050" cy="21526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27" w:rsidRDefault="00CD5127" w:rsidP="00CD5127">
      <w:pPr>
        <w:ind w:firstLine="851"/>
        <w:jc w:val="center"/>
        <w:rPr>
          <w:color w:val="000000" w:themeColor="text1"/>
          <w:lang w:val="sr-Cyrl-RS"/>
        </w:rPr>
      </w:pPr>
    </w:p>
    <w:p w:rsidR="00CD5127" w:rsidRDefault="00CD5127" w:rsidP="00CD5127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услуге и организацију здравствене заштите у овој служби (радно време) установе  као добро  или одлично.</w:t>
      </w:r>
    </w:p>
    <w:p w:rsidR="009650AA" w:rsidRDefault="009650AA" w:rsidP="00CD5127">
      <w:pPr>
        <w:ind w:firstLine="851"/>
        <w:jc w:val="both"/>
        <w:rPr>
          <w:lang w:val="ru-RU"/>
        </w:rPr>
      </w:pPr>
    </w:p>
    <w:p w:rsidR="00D32950" w:rsidRDefault="00D32950" w:rsidP="00CD5127">
      <w:pPr>
        <w:ind w:firstLine="851"/>
        <w:jc w:val="both"/>
        <w:rPr>
          <w:lang w:val="ru-RU"/>
        </w:rPr>
      </w:pPr>
    </w:p>
    <w:p w:rsidR="009650AA" w:rsidRDefault="009650AA" w:rsidP="009650AA">
      <w:pPr>
        <w:ind w:firstLine="851"/>
        <w:jc w:val="center"/>
        <w:rPr>
          <w:color w:val="000000" w:themeColor="text1"/>
          <w:lang w:val="sr-Cyrl-RS"/>
        </w:rPr>
      </w:pPr>
      <w:r w:rsidRPr="009650AA">
        <w:drawing>
          <wp:inline distT="0" distB="0" distL="0" distR="0">
            <wp:extent cx="5353050" cy="24765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AA" w:rsidRDefault="009650AA" w:rsidP="009650AA">
      <w:pPr>
        <w:ind w:firstLine="851"/>
        <w:jc w:val="center"/>
        <w:rPr>
          <w:color w:val="000000" w:themeColor="text1"/>
          <w:lang w:val="sr-Cyrl-RS"/>
        </w:rPr>
      </w:pPr>
    </w:p>
    <w:p w:rsidR="00D32950" w:rsidRDefault="009650AA" w:rsidP="009650AA">
      <w:pPr>
        <w:ind w:firstLine="851"/>
        <w:jc w:val="both"/>
        <w:rPr>
          <w:lang w:val="ru-RU"/>
        </w:rPr>
      </w:pPr>
      <w:r>
        <w:rPr>
          <w:lang w:val="ru-RU"/>
        </w:rPr>
        <w:t>Један</w:t>
      </w:r>
      <w:r>
        <w:rPr>
          <w:lang w:val="ru-RU"/>
        </w:rPr>
        <w:t xml:space="preserve"> део испитаника, сматра да је  задовољство за  доступност лекара викендом или у слу</w:t>
      </w:r>
      <w:r>
        <w:rPr>
          <w:lang w:val="ru-RU"/>
        </w:rPr>
        <w:t>чају да се изненада разболе</w:t>
      </w:r>
      <w:r>
        <w:rPr>
          <w:lang w:val="ru-RU"/>
        </w:rPr>
        <w:t xml:space="preserve"> осредње, лоше или веома лоше</w:t>
      </w:r>
      <w:r>
        <w:rPr>
          <w:lang w:val="ru-RU"/>
        </w:rPr>
        <w:t xml:space="preserve">. </w:t>
      </w:r>
    </w:p>
    <w:p w:rsidR="00D32950" w:rsidRDefault="00D32950" w:rsidP="009650AA">
      <w:pPr>
        <w:ind w:firstLine="851"/>
        <w:jc w:val="both"/>
        <w:rPr>
          <w:lang w:val="ru-RU"/>
        </w:rPr>
      </w:pPr>
    </w:p>
    <w:p w:rsidR="009650AA" w:rsidRDefault="009650AA" w:rsidP="009650AA">
      <w:pPr>
        <w:ind w:firstLine="851"/>
        <w:jc w:val="both"/>
        <w:rPr>
          <w:lang w:val="ru-RU"/>
        </w:rPr>
      </w:pPr>
      <w:r>
        <w:rPr>
          <w:lang w:val="ru-RU"/>
        </w:rPr>
        <w:t>Већи део</w:t>
      </w:r>
      <w:r>
        <w:rPr>
          <w:lang w:val="ru-RU"/>
        </w:rPr>
        <w:t xml:space="preserve">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услуге и организацију здравствене заштите у овој служби (доступност лекара викендом или у случају да се изненада разболе) као добру  или одличну.</w:t>
      </w:r>
    </w:p>
    <w:p w:rsidR="00030048" w:rsidRDefault="00030048" w:rsidP="009650AA">
      <w:pPr>
        <w:ind w:firstLine="851"/>
        <w:jc w:val="both"/>
        <w:rPr>
          <w:lang w:val="ru-RU"/>
        </w:rPr>
      </w:pPr>
    </w:p>
    <w:p w:rsidR="00030048" w:rsidRDefault="00030048" w:rsidP="009650AA">
      <w:pPr>
        <w:ind w:firstLine="851"/>
        <w:jc w:val="both"/>
        <w:rPr>
          <w:lang w:val="ru-RU"/>
        </w:rPr>
      </w:pPr>
    </w:p>
    <w:p w:rsidR="00030048" w:rsidRDefault="00030048" w:rsidP="009650AA">
      <w:pPr>
        <w:ind w:firstLine="851"/>
        <w:jc w:val="both"/>
        <w:rPr>
          <w:lang w:val="ru-RU"/>
        </w:rPr>
      </w:pPr>
    </w:p>
    <w:p w:rsidR="00030048" w:rsidRDefault="00030048" w:rsidP="009650AA">
      <w:pPr>
        <w:ind w:firstLine="851"/>
        <w:jc w:val="both"/>
        <w:rPr>
          <w:lang w:val="ru-RU"/>
        </w:rPr>
      </w:pPr>
    </w:p>
    <w:p w:rsidR="00030048" w:rsidRDefault="00030048" w:rsidP="009650AA">
      <w:pPr>
        <w:ind w:firstLine="851"/>
        <w:jc w:val="both"/>
        <w:rPr>
          <w:lang w:val="ru-RU"/>
        </w:rPr>
      </w:pPr>
    </w:p>
    <w:p w:rsidR="00030048" w:rsidRDefault="00030048" w:rsidP="009650AA">
      <w:pPr>
        <w:ind w:firstLine="851"/>
        <w:jc w:val="both"/>
        <w:rPr>
          <w:lang w:val="ru-RU"/>
        </w:rPr>
      </w:pPr>
    </w:p>
    <w:p w:rsidR="00030048" w:rsidRDefault="00030048" w:rsidP="00030048">
      <w:pPr>
        <w:ind w:firstLine="851"/>
        <w:jc w:val="both"/>
        <w:rPr>
          <w:color w:val="000000" w:themeColor="text1"/>
          <w:lang w:val="sr-Cyrl-RS"/>
        </w:rPr>
      </w:pPr>
      <w:r w:rsidRPr="00030048">
        <w:lastRenderedPageBreak/>
        <w:drawing>
          <wp:inline distT="0" distB="0" distL="0" distR="0">
            <wp:extent cx="5353050" cy="22383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48" w:rsidRPr="00030048" w:rsidRDefault="00030048" w:rsidP="00030048">
      <w:pPr>
        <w:ind w:right="-23" w:firstLine="851"/>
        <w:jc w:val="both"/>
        <w:rPr>
          <w:lang w:val="ru-RU"/>
        </w:rPr>
      </w:pPr>
      <w:r>
        <w:rPr>
          <w:lang w:val="ru-RU"/>
        </w:rPr>
        <w:t>Одређени део и</w:t>
      </w:r>
      <w:r>
        <w:rPr>
          <w:lang w:val="ru-RU"/>
        </w:rPr>
        <w:t>спи</w:t>
      </w:r>
      <w:r>
        <w:rPr>
          <w:lang w:val="ru-RU"/>
        </w:rPr>
        <w:t>таника, не зна каква је доступност ин</w:t>
      </w:r>
      <w:r>
        <w:rPr>
          <w:lang w:val="ru-RU"/>
        </w:rPr>
        <w:t>валидима и особама са колицима-</w:t>
      </w:r>
      <w:r>
        <w:rPr>
          <w:lang w:val="ru-RU"/>
        </w:rPr>
        <w:t xml:space="preserve"> 40,7%</w:t>
      </w:r>
      <w:r>
        <w:rPr>
          <w:lang w:val="ru-RU"/>
        </w:rPr>
        <w:t xml:space="preserve"> у 2023.години</w:t>
      </w:r>
      <w:r>
        <w:rPr>
          <w:lang w:val="ru-RU"/>
        </w:rPr>
        <w:t>.</w:t>
      </w:r>
    </w:p>
    <w:p w:rsidR="00030048" w:rsidRDefault="00030048" w:rsidP="00030048">
      <w:pPr>
        <w:jc w:val="center"/>
        <w:rPr>
          <w:lang w:val="sr-Cyrl-RS"/>
        </w:rPr>
      </w:pPr>
      <w:r w:rsidRPr="00030048">
        <w:drawing>
          <wp:inline distT="0" distB="0" distL="0" distR="0">
            <wp:extent cx="5353050" cy="193357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48" w:rsidRDefault="00030048" w:rsidP="00030048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услуге и организацију здравствене заштите у овој служби (број места у чекаоници) као</w:t>
      </w:r>
      <w:r>
        <w:rPr>
          <w:lang w:val="ru-RU"/>
        </w:rPr>
        <w:t xml:space="preserve"> </w:t>
      </w:r>
      <w:r>
        <w:rPr>
          <w:lang w:val="ru-RU"/>
        </w:rPr>
        <w:t>добру или одличну</w:t>
      </w:r>
      <w:r>
        <w:rPr>
          <w:lang w:val="ru-RU"/>
        </w:rPr>
        <w:t>.</w:t>
      </w:r>
    </w:p>
    <w:p w:rsidR="00030048" w:rsidRDefault="00030048" w:rsidP="00030048">
      <w:pPr>
        <w:ind w:firstLine="851"/>
        <w:jc w:val="both"/>
        <w:rPr>
          <w:lang w:val="sr-Cyrl-RS"/>
        </w:rPr>
      </w:pPr>
    </w:p>
    <w:p w:rsidR="00030048" w:rsidRDefault="00030048" w:rsidP="00030048">
      <w:pPr>
        <w:ind w:firstLine="851"/>
        <w:jc w:val="both"/>
        <w:rPr>
          <w:lang w:val="sr-Cyrl-RS"/>
        </w:rPr>
      </w:pPr>
      <w:r w:rsidRPr="00030048">
        <w:drawing>
          <wp:inline distT="0" distB="0" distL="0" distR="0">
            <wp:extent cx="5353050" cy="18669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48" w:rsidRDefault="00030048" w:rsidP="00030048">
      <w:pPr>
        <w:ind w:firstLine="851"/>
        <w:jc w:val="both"/>
        <w:rPr>
          <w:lang w:val="ru-RU"/>
        </w:rPr>
      </w:pPr>
      <w:r>
        <w:rPr>
          <w:lang w:val="ru-RU"/>
        </w:rPr>
        <w:t>Један део испитаника сматра да је њихово  задовољство временом чекања у чекаоници до посете само осредње</w:t>
      </w:r>
      <w:r>
        <w:rPr>
          <w:lang w:val="ru-RU"/>
        </w:rPr>
        <w:t xml:space="preserve">. </w:t>
      </w:r>
      <w:r>
        <w:rPr>
          <w:lang w:val="ru-RU"/>
        </w:rPr>
        <w:t>Већи</w:t>
      </w:r>
      <w:r>
        <w:rPr>
          <w:lang w:val="ru-RU"/>
        </w:rPr>
        <w:t xml:space="preserve"> део</w:t>
      </w:r>
      <w:r>
        <w:rPr>
          <w:lang w:val="ru-RU"/>
        </w:rPr>
        <w:t xml:space="preserve">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услуге и организацију здравствене заштите у овој служби (време чек</w:t>
      </w:r>
      <w:r>
        <w:rPr>
          <w:lang w:val="ru-RU"/>
        </w:rPr>
        <w:t>ања до посете у чекаоници) као</w:t>
      </w:r>
      <w:r>
        <w:rPr>
          <w:lang w:val="ru-RU"/>
        </w:rPr>
        <w:t xml:space="preserve"> одличну.</w:t>
      </w:r>
    </w:p>
    <w:p w:rsidR="00030048" w:rsidRDefault="00030048" w:rsidP="00030048">
      <w:pPr>
        <w:ind w:firstLine="851"/>
        <w:jc w:val="both"/>
        <w:rPr>
          <w:lang w:val="ru-RU"/>
        </w:rPr>
      </w:pPr>
    </w:p>
    <w:p w:rsidR="00030048" w:rsidRDefault="00030048" w:rsidP="001E6BC2">
      <w:pPr>
        <w:ind w:firstLine="851"/>
        <w:jc w:val="center"/>
        <w:rPr>
          <w:lang w:val="sr-Cyrl-RS"/>
        </w:rPr>
      </w:pPr>
      <w:r w:rsidRPr="00030048">
        <w:lastRenderedPageBreak/>
        <w:drawing>
          <wp:inline distT="0" distB="0" distL="0" distR="0">
            <wp:extent cx="5353050" cy="273367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48" w:rsidRDefault="00030048" w:rsidP="00030048">
      <w:pPr>
        <w:ind w:firstLine="851"/>
        <w:jc w:val="both"/>
        <w:rPr>
          <w:lang w:val="sr-Cyrl-RS"/>
        </w:rPr>
      </w:pPr>
    </w:p>
    <w:p w:rsidR="00030048" w:rsidRDefault="004A3B1A" w:rsidP="00030048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услуге и организацију здравствене заштите у овој служби (могућност телефонске</w:t>
      </w:r>
      <w:r>
        <w:rPr>
          <w:lang w:val="ru-RU"/>
        </w:rPr>
        <w:t xml:space="preserve"> </w:t>
      </w:r>
      <w:r>
        <w:rPr>
          <w:lang w:val="ru-RU"/>
        </w:rPr>
        <w:t>комуникације са лекаром и добијање савета у радно време) као добру  или одличну.</w:t>
      </w:r>
    </w:p>
    <w:p w:rsidR="004A3B1A" w:rsidRDefault="004A3B1A" w:rsidP="00030048">
      <w:pPr>
        <w:ind w:firstLine="851"/>
        <w:jc w:val="both"/>
        <w:rPr>
          <w:lang w:val="ru-RU"/>
        </w:rPr>
      </w:pPr>
    </w:p>
    <w:p w:rsidR="004A3B1A" w:rsidRDefault="005032BE" w:rsidP="005032BE">
      <w:pPr>
        <w:ind w:firstLine="851"/>
        <w:jc w:val="center"/>
        <w:rPr>
          <w:lang w:val="sr-Cyrl-RS"/>
        </w:rPr>
      </w:pPr>
      <w:r w:rsidRPr="005032BE">
        <w:drawing>
          <wp:inline distT="0" distB="0" distL="0" distR="0">
            <wp:extent cx="5353050" cy="24765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BE" w:rsidRDefault="005032BE" w:rsidP="005032BE">
      <w:pPr>
        <w:ind w:firstLine="851"/>
        <w:jc w:val="center"/>
        <w:rPr>
          <w:lang w:val="sr-Cyrl-RS"/>
        </w:rPr>
      </w:pPr>
    </w:p>
    <w:p w:rsidR="005032BE" w:rsidRDefault="005032BE" w:rsidP="005032BE">
      <w:pPr>
        <w:ind w:firstLine="851"/>
        <w:jc w:val="center"/>
        <w:rPr>
          <w:lang w:val="ru-RU"/>
        </w:rPr>
      </w:pPr>
      <w:r>
        <w:rPr>
          <w:lang w:val="ru-RU"/>
        </w:rPr>
        <w:t>Већина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услуге и организацију здравствене заштите у овој служби (</w:t>
      </w:r>
      <w:bookmarkStart w:id="1" w:name="_Hlk161383521"/>
      <w:r>
        <w:rPr>
          <w:lang w:val="ru-RU"/>
        </w:rPr>
        <w:t>могућност прегледа код лекара истог дана у случају хитности</w:t>
      </w:r>
      <w:bookmarkEnd w:id="1"/>
      <w:r>
        <w:rPr>
          <w:lang w:val="ru-RU"/>
        </w:rPr>
        <w:t>) као добру или одличну.</w:t>
      </w:r>
    </w:p>
    <w:p w:rsidR="001E6BC2" w:rsidRDefault="001E6BC2" w:rsidP="005032BE">
      <w:pPr>
        <w:ind w:firstLine="851"/>
        <w:jc w:val="center"/>
        <w:rPr>
          <w:lang w:val="ru-RU"/>
        </w:rPr>
      </w:pPr>
    </w:p>
    <w:p w:rsidR="001E6BC2" w:rsidRDefault="001E6BC2" w:rsidP="005032BE">
      <w:pPr>
        <w:ind w:firstLine="851"/>
        <w:jc w:val="center"/>
        <w:rPr>
          <w:lang w:val="sr-Cyrl-RS"/>
        </w:rPr>
      </w:pPr>
    </w:p>
    <w:p w:rsidR="001E6BC2" w:rsidRDefault="001E6BC2" w:rsidP="005032BE">
      <w:pPr>
        <w:ind w:firstLine="851"/>
        <w:jc w:val="center"/>
        <w:rPr>
          <w:lang w:val="sr-Cyrl-RS"/>
        </w:rPr>
      </w:pPr>
    </w:p>
    <w:p w:rsidR="001E6BC2" w:rsidRDefault="001E6BC2" w:rsidP="005032BE">
      <w:pPr>
        <w:ind w:firstLine="851"/>
        <w:jc w:val="center"/>
        <w:rPr>
          <w:lang w:val="sr-Cyrl-RS"/>
        </w:rPr>
      </w:pPr>
    </w:p>
    <w:p w:rsidR="001E6BC2" w:rsidRDefault="001E6BC2" w:rsidP="005032BE">
      <w:pPr>
        <w:ind w:firstLine="851"/>
        <w:jc w:val="center"/>
        <w:rPr>
          <w:lang w:val="sr-Cyrl-RS"/>
        </w:rPr>
      </w:pPr>
    </w:p>
    <w:p w:rsidR="001E6BC2" w:rsidRDefault="001E6BC2" w:rsidP="005032BE">
      <w:pPr>
        <w:ind w:firstLine="851"/>
        <w:jc w:val="center"/>
        <w:rPr>
          <w:lang w:val="sr-Cyrl-RS"/>
        </w:rPr>
      </w:pPr>
    </w:p>
    <w:p w:rsidR="001E6BC2" w:rsidRDefault="001E6BC2" w:rsidP="005032BE">
      <w:pPr>
        <w:ind w:firstLine="851"/>
        <w:jc w:val="center"/>
        <w:rPr>
          <w:lang w:val="sr-Cyrl-RS"/>
        </w:rPr>
      </w:pPr>
      <w:r w:rsidRPr="001E6BC2">
        <w:lastRenderedPageBreak/>
        <w:drawing>
          <wp:inline distT="0" distB="0" distL="0" distR="0">
            <wp:extent cx="5353050" cy="24765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C2" w:rsidRDefault="001E6BC2" w:rsidP="005032BE">
      <w:pPr>
        <w:ind w:firstLine="851"/>
        <w:jc w:val="center"/>
        <w:rPr>
          <w:lang w:val="sr-Cyrl-RS"/>
        </w:rPr>
      </w:pPr>
    </w:p>
    <w:p w:rsidR="001E6BC2" w:rsidRDefault="001E6BC2" w:rsidP="005032BE">
      <w:pPr>
        <w:ind w:firstLine="851"/>
        <w:jc w:val="center"/>
        <w:rPr>
          <w:lang w:val="sr-Cyrl-RS"/>
        </w:rPr>
      </w:pPr>
    </w:p>
    <w:p w:rsidR="001E6BC2" w:rsidRDefault="001E6BC2" w:rsidP="005032BE">
      <w:pPr>
        <w:ind w:firstLine="851"/>
        <w:jc w:val="center"/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64F13B26">
            <wp:extent cx="5219700" cy="29527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BC2" w:rsidRDefault="001E6BC2" w:rsidP="005032BE">
      <w:pPr>
        <w:ind w:firstLine="851"/>
        <w:jc w:val="center"/>
        <w:rPr>
          <w:lang w:val="sr-Cyrl-RS"/>
        </w:rPr>
      </w:pPr>
    </w:p>
    <w:p w:rsidR="001E6BC2" w:rsidRDefault="001E6BC2" w:rsidP="001E6BC2">
      <w:pPr>
        <w:ind w:right="-23" w:firstLine="851"/>
        <w:jc w:val="both"/>
        <w:rPr>
          <w:lang w:val="ru-RU"/>
        </w:rPr>
      </w:pPr>
      <w:r>
        <w:rPr>
          <w:lang w:val="ru-RU"/>
        </w:rPr>
        <w:t>Већина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услуге и организацију здравствене заштите у овој служби (расположивост кадра у</w:t>
      </w:r>
      <w:r>
        <w:rPr>
          <w:lang w:val="ru-RU"/>
        </w:rPr>
        <w:t xml:space="preserve"> </w:t>
      </w:r>
      <w:r>
        <w:rPr>
          <w:lang w:val="ru-RU"/>
        </w:rPr>
        <w:t>установи) као добру или одличну. Највише оваквих одговора је било у Белој Цркви, где 100% анкетираних оцењује овај аспект рада и организације као одличан</w:t>
      </w:r>
      <w:r>
        <w:rPr>
          <w:lang w:val="pl-PL"/>
        </w:rPr>
        <w:t xml:space="preserve">. </w:t>
      </w:r>
      <w:r>
        <w:rPr>
          <w:lang w:val="ru-RU"/>
        </w:rPr>
        <w:t xml:space="preserve"> Мањи део испитаника у свим општинама сматра да је њихово задовољство за расположивост кадра у установи само осредње (највише у Ковину, 23%). У свим општинама, осим у Белој Цркви, Опову и Пландишту, само мали број испитаника сматра да је организација рада (по питању расположивости кадра у установи) лоша или веома лоша.</w:t>
      </w:r>
    </w:p>
    <w:p w:rsidR="001E6BC2" w:rsidRDefault="001E6BC2" w:rsidP="001E6BC2">
      <w:pPr>
        <w:ind w:firstLine="851"/>
        <w:jc w:val="both"/>
        <w:rPr>
          <w:lang w:val="sr-Cyrl-RS"/>
        </w:rPr>
      </w:pPr>
    </w:p>
    <w:p w:rsidR="001E6BC2" w:rsidRDefault="001E6BC2" w:rsidP="001E6BC2">
      <w:pPr>
        <w:ind w:firstLine="851"/>
        <w:jc w:val="both"/>
        <w:rPr>
          <w:lang w:val="sr-Cyrl-RS"/>
        </w:rPr>
      </w:pPr>
    </w:p>
    <w:p w:rsidR="001E6BC2" w:rsidRDefault="001E6BC2" w:rsidP="001E6BC2">
      <w:pPr>
        <w:ind w:firstLine="851"/>
        <w:jc w:val="both"/>
        <w:rPr>
          <w:lang w:val="sr-Cyrl-RS"/>
        </w:rPr>
      </w:pPr>
    </w:p>
    <w:p w:rsidR="001E6BC2" w:rsidRPr="00431FE8" w:rsidRDefault="001E6BC2" w:rsidP="00431FE8">
      <w:pPr>
        <w:ind w:firstLine="851"/>
        <w:jc w:val="center"/>
        <w:rPr>
          <w:lang w:val="sr-Cyrl-RS"/>
        </w:rPr>
      </w:pPr>
      <w:r w:rsidRPr="001E6BC2">
        <w:lastRenderedPageBreak/>
        <w:drawing>
          <wp:inline distT="0" distB="0" distL="0" distR="0">
            <wp:extent cx="5353050" cy="202882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C2" w:rsidRDefault="001E6BC2" w:rsidP="001E6BC2">
      <w:pPr>
        <w:ind w:firstLine="851"/>
        <w:jc w:val="both"/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>ећи број испитаника одговара да заправо не зна одговор на ово питање</w:t>
      </w:r>
      <w:r>
        <w:rPr>
          <w:lang w:val="ru-RU"/>
        </w:rPr>
        <w:t>.</w:t>
      </w:r>
    </w:p>
    <w:p w:rsidR="001E6BC2" w:rsidRDefault="001E6BC2" w:rsidP="001E6BC2">
      <w:pPr>
        <w:ind w:firstLine="851"/>
        <w:jc w:val="both"/>
        <w:rPr>
          <w:lang w:val="ru-RU"/>
        </w:rPr>
      </w:pPr>
    </w:p>
    <w:p w:rsidR="001E6BC2" w:rsidRDefault="001E6BC2" w:rsidP="001E6BC2">
      <w:pPr>
        <w:ind w:firstLine="851"/>
        <w:jc w:val="center"/>
        <w:rPr>
          <w:lang w:val="sr-Cyrl-RS"/>
        </w:rPr>
      </w:pPr>
      <w:r w:rsidRPr="001E6BC2">
        <w:drawing>
          <wp:inline distT="0" distB="0" distL="0" distR="0">
            <wp:extent cx="5353050" cy="22479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C2" w:rsidRDefault="001E6BC2" w:rsidP="00431FE8">
      <w:pPr>
        <w:ind w:right="-23" w:firstLine="851"/>
        <w:jc w:val="both"/>
        <w:rPr>
          <w:lang w:val="ru-RU"/>
        </w:rPr>
      </w:pPr>
      <w:r>
        <w:rPr>
          <w:lang w:val="ru-RU"/>
        </w:rPr>
        <w:t>З</w:t>
      </w:r>
      <w:r>
        <w:rPr>
          <w:lang w:val="ru-RU"/>
        </w:rPr>
        <w:t>начајан број испитаника одговара да заправо не зна одговор на ово питање, скоро трећина.</w:t>
      </w:r>
    </w:p>
    <w:p w:rsidR="001E6BC2" w:rsidRDefault="001E6BC2" w:rsidP="001E6BC2">
      <w:pPr>
        <w:ind w:firstLine="851"/>
        <w:jc w:val="center"/>
        <w:rPr>
          <w:lang w:val="sr-Cyrl-RS"/>
        </w:rPr>
      </w:pPr>
    </w:p>
    <w:p w:rsidR="00431FE8" w:rsidRDefault="00431FE8" w:rsidP="001E6BC2">
      <w:pPr>
        <w:ind w:firstLine="851"/>
        <w:jc w:val="center"/>
        <w:rPr>
          <w:lang w:val="sr-Cyrl-RS"/>
        </w:rPr>
      </w:pPr>
      <w:r w:rsidRPr="00431FE8">
        <w:drawing>
          <wp:inline distT="0" distB="0" distL="0" distR="0">
            <wp:extent cx="5353050" cy="21526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E8" w:rsidRDefault="00431FE8" w:rsidP="00431FE8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услуге и организацију здравствене заштите у овој служби (хигијену у установи) као</w:t>
      </w:r>
      <w:r>
        <w:rPr>
          <w:lang w:val="ru-RU"/>
        </w:rPr>
        <w:t xml:space="preserve"> </w:t>
      </w:r>
      <w:r>
        <w:rPr>
          <w:lang w:val="ru-RU"/>
        </w:rPr>
        <w:t>добру или одличну.</w:t>
      </w:r>
    </w:p>
    <w:p w:rsidR="00431FE8" w:rsidRDefault="00431FE8" w:rsidP="00431FE8">
      <w:pPr>
        <w:ind w:firstLine="851"/>
        <w:jc w:val="both"/>
        <w:rPr>
          <w:lang w:val="ru-RU"/>
        </w:rPr>
      </w:pPr>
    </w:p>
    <w:p w:rsidR="00B412FE" w:rsidRDefault="00B412FE" w:rsidP="00431FE8">
      <w:pPr>
        <w:ind w:firstLine="851"/>
        <w:jc w:val="both"/>
        <w:rPr>
          <w:lang w:val="ru-RU"/>
        </w:rPr>
      </w:pPr>
    </w:p>
    <w:p w:rsidR="00431FE8" w:rsidRDefault="00B412FE" w:rsidP="00B412FE">
      <w:pPr>
        <w:ind w:firstLine="851"/>
        <w:jc w:val="center"/>
        <w:rPr>
          <w:lang w:val="sr-Cyrl-RS"/>
        </w:rPr>
      </w:pPr>
      <w:r w:rsidRPr="00B412FE">
        <w:drawing>
          <wp:inline distT="0" distB="0" distL="0" distR="0">
            <wp:extent cx="5353050" cy="229552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15" w:rsidRDefault="00CA5A15" w:rsidP="00CA5A15">
      <w:pPr>
        <w:ind w:firstLine="851"/>
        <w:jc w:val="both"/>
        <w:rPr>
          <w:lang w:val="ru-RU"/>
        </w:rPr>
      </w:pPr>
    </w:p>
    <w:p w:rsidR="00B412FE" w:rsidRDefault="00B412FE" w:rsidP="00CA5A15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</w:t>
      </w:r>
      <w:r>
        <w:rPr>
          <w:lang w:val="sr-Latn-RS"/>
        </w:rPr>
        <w:t xml:space="preserve"> </w:t>
      </w:r>
      <w:r>
        <w:rPr>
          <w:lang w:val="ru-RU"/>
        </w:rPr>
        <w:t>корисника оцењује услуге и организацију здравствене заштите у овој служби (паркинг испред установе)</w:t>
      </w:r>
      <w:r>
        <w:rPr>
          <w:lang w:val="ru-RU"/>
        </w:rPr>
        <w:t xml:space="preserve"> </w:t>
      </w:r>
      <w:r>
        <w:rPr>
          <w:lang w:val="ru-RU"/>
        </w:rPr>
        <w:t>као добру или одличну.</w:t>
      </w:r>
    </w:p>
    <w:p w:rsidR="00CA5A15" w:rsidRDefault="00CA5A15" w:rsidP="00CA5A15">
      <w:pPr>
        <w:ind w:firstLine="851"/>
        <w:jc w:val="both"/>
        <w:rPr>
          <w:lang w:val="ru-RU"/>
        </w:rPr>
      </w:pPr>
    </w:p>
    <w:p w:rsidR="00CA5A15" w:rsidRDefault="00CA5A15" w:rsidP="00CA5A15">
      <w:pPr>
        <w:ind w:firstLine="851"/>
        <w:jc w:val="both"/>
        <w:rPr>
          <w:lang w:val="ru-RU"/>
        </w:rPr>
      </w:pPr>
    </w:p>
    <w:p w:rsidR="00B412FE" w:rsidRDefault="00CA5A15" w:rsidP="00CA5A15">
      <w:pPr>
        <w:ind w:firstLine="851"/>
        <w:jc w:val="center"/>
        <w:rPr>
          <w:lang w:val="sr-Cyrl-RS"/>
        </w:rPr>
      </w:pPr>
      <w:r w:rsidRPr="00CA5A15">
        <w:drawing>
          <wp:inline distT="0" distB="0" distL="0" distR="0">
            <wp:extent cx="5353050" cy="256222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15" w:rsidRDefault="00CA5A15" w:rsidP="00CA5A15">
      <w:pPr>
        <w:ind w:firstLine="851"/>
        <w:jc w:val="center"/>
        <w:rPr>
          <w:lang w:val="sr-Cyrl-RS"/>
        </w:rPr>
      </w:pPr>
    </w:p>
    <w:p w:rsidR="00CA5A15" w:rsidRDefault="00CA5A15" w:rsidP="00CA5A15">
      <w:pPr>
        <w:ind w:firstLine="851"/>
        <w:jc w:val="center"/>
        <w:rPr>
          <w:lang w:val="ru-RU"/>
        </w:rPr>
      </w:pPr>
      <w:r>
        <w:rPr>
          <w:lang w:val="ru-RU"/>
        </w:rPr>
        <w:t>Велики број 51,5%</w:t>
      </w:r>
      <w:r>
        <w:rPr>
          <w:lang w:val="ru-RU"/>
        </w:rPr>
        <w:t xml:space="preserve">  испитаника одговара да заправо не зна одговор на ово питање</w:t>
      </w:r>
      <w:r>
        <w:rPr>
          <w:lang w:val="ru-RU"/>
        </w:rPr>
        <w:t>.</w:t>
      </w:r>
    </w:p>
    <w:p w:rsidR="00CA5A15" w:rsidRDefault="00CA5A15" w:rsidP="00CA5A15">
      <w:pPr>
        <w:ind w:firstLine="851"/>
        <w:jc w:val="center"/>
        <w:rPr>
          <w:lang w:val="ru-RU"/>
        </w:rPr>
      </w:pPr>
    </w:p>
    <w:p w:rsidR="00CA5A15" w:rsidRDefault="00CA5A15" w:rsidP="00CA5A15">
      <w:pPr>
        <w:ind w:firstLine="851"/>
        <w:jc w:val="center"/>
        <w:rPr>
          <w:lang w:val="ru-RU"/>
        </w:rPr>
      </w:pPr>
    </w:p>
    <w:p w:rsidR="00CA5A15" w:rsidRDefault="00CA5A15" w:rsidP="00CA5A15">
      <w:pPr>
        <w:ind w:firstLine="851"/>
        <w:jc w:val="center"/>
        <w:rPr>
          <w:lang w:val="ru-RU"/>
        </w:rPr>
      </w:pPr>
    </w:p>
    <w:p w:rsidR="00CA5A15" w:rsidRDefault="00CA5A15" w:rsidP="00CA5A15">
      <w:pPr>
        <w:ind w:firstLine="851"/>
        <w:jc w:val="center"/>
        <w:rPr>
          <w:lang w:val="ru-RU"/>
        </w:rPr>
      </w:pPr>
    </w:p>
    <w:p w:rsidR="00CA5A15" w:rsidRDefault="00CA5A15" w:rsidP="00CA5A15">
      <w:pPr>
        <w:ind w:firstLine="851"/>
        <w:jc w:val="center"/>
        <w:rPr>
          <w:lang w:val="ru-RU"/>
        </w:rPr>
      </w:pPr>
    </w:p>
    <w:p w:rsidR="00CA5A15" w:rsidRDefault="00CA5A15" w:rsidP="00CA5A15">
      <w:pPr>
        <w:ind w:firstLine="851"/>
        <w:jc w:val="center"/>
        <w:rPr>
          <w:lang w:val="ru-RU"/>
        </w:rPr>
      </w:pPr>
    </w:p>
    <w:p w:rsidR="00CA5A15" w:rsidRDefault="00CA5A15" w:rsidP="00CA5A15">
      <w:pPr>
        <w:ind w:firstLine="851"/>
        <w:jc w:val="center"/>
        <w:rPr>
          <w:lang w:val="ru-RU"/>
        </w:rPr>
      </w:pPr>
    </w:p>
    <w:p w:rsidR="00CA5A15" w:rsidRDefault="00CA5A15" w:rsidP="00CA5A15">
      <w:pPr>
        <w:ind w:firstLine="851"/>
        <w:jc w:val="center"/>
        <w:rPr>
          <w:lang w:val="ru-RU"/>
        </w:rPr>
      </w:pPr>
    </w:p>
    <w:p w:rsidR="00CA5A15" w:rsidRDefault="00CA5A15" w:rsidP="007E3803">
      <w:pPr>
        <w:ind w:firstLine="851"/>
        <w:jc w:val="center"/>
        <w:rPr>
          <w:lang w:val="sr-Cyrl-RS"/>
        </w:rPr>
      </w:pPr>
      <w:r w:rsidRPr="00CA5A15">
        <w:lastRenderedPageBreak/>
        <w:drawing>
          <wp:inline distT="0" distB="0" distL="0" distR="0">
            <wp:extent cx="5353050" cy="20669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15" w:rsidRDefault="00CA5A15" w:rsidP="00CA5A15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 корисника изјављује да се у протеклих 12 месеци  није десило да нису отишли на преглед код свог</w:t>
      </w:r>
      <w:r>
        <w:rPr>
          <w:lang w:val="ru-RU"/>
        </w:rPr>
        <w:t xml:space="preserve"> </w:t>
      </w:r>
      <w:r>
        <w:rPr>
          <w:lang w:val="ru-RU"/>
        </w:rPr>
        <w:t>изабраног лекара због финансијских разлога</w:t>
      </w:r>
      <w:r>
        <w:rPr>
          <w:lang w:val="ru-RU"/>
        </w:rPr>
        <w:t>.</w:t>
      </w:r>
    </w:p>
    <w:p w:rsidR="00CA5A15" w:rsidRDefault="00CA5A15" w:rsidP="00CA5A15">
      <w:pPr>
        <w:ind w:firstLine="851"/>
        <w:jc w:val="both"/>
        <w:rPr>
          <w:lang w:val="ru-RU"/>
        </w:rPr>
      </w:pPr>
    </w:p>
    <w:p w:rsidR="00CA5A15" w:rsidRDefault="007E3803" w:rsidP="007E3803">
      <w:pPr>
        <w:ind w:firstLine="851"/>
        <w:jc w:val="center"/>
        <w:rPr>
          <w:lang w:val="sr-Cyrl-RS"/>
        </w:rPr>
      </w:pPr>
      <w:r w:rsidRPr="007E3803">
        <w:drawing>
          <wp:inline distT="0" distB="0" distL="0" distR="0">
            <wp:extent cx="5353050" cy="206692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803" w:rsidRDefault="007E3803" w:rsidP="007E3803">
      <w:pPr>
        <w:ind w:firstLine="851"/>
        <w:jc w:val="both"/>
        <w:rPr>
          <w:lang w:val="sr-Cyrl-RS"/>
        </w:rPr>
      </w:pPr>
      <w:r>
        <w:rPr>
          <w:lang w:val="ru-RU"/>
        </w:rPr>
        <w:t>Већина анкетираних корисника изјављује да се у протеклих 12 месеци  није десило да нису отишли на преглед код свог</w:t>
      </w:r>
      <w:r w:rsidR="002C2040">
        <w:rPr>
          <w:lang w:val="ru-RU"/>
        </w:rPr>
        <w:t xml:space="preserve"> </w:t>
      </w:r>
      <w:r w:rsidR="002C2040">
        <w:rPr>
          <w:lang w:val="ru-RU"/>
        </w:rPr>
        <w:t>изабраног лекара због дужине чекања</w:t>
      </w:r>
      <w:r w:rsidR="002C2040">
        <w:rPr>
          <w:lang w:val="ru-RU"/>
        </w:rPr>
        <w:t>.</w:t>
      </w:r>
    </w:p>
    <w:p w:rsidR="007E3803" w:rsidRDefault="007E3803" w:rsidP="007E3803">
      <w:pPr>
        <w:rPr>
          <w:lang w:val="sr-Cyrl-RS"/>
        </w:rPr>
      </w:pPr>
    </w:p>
    <w:p w:rsidR="007E3803" w:rsidRDefault="007E3803" w:rsidP="007E3803">
      <w:pPr>
        <w:ind w:firstLine="851"/>
        <w:jc w:val="center"/>
        <w:rPr>
          <w:lang w:val="sr-Cyrl-RS"/>
        </w:rPr>
      </w:pPr>
      <w:r w:rsidRPr="007E3803">
        <w:drawing>
          <wp:inline distT="0" distB="0" distL="0" distR="0">
            <wp:extent cx="5353050" cy="206692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040" w:rsidRDefault="002C2040" w:rsidP="002C2040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 корисника изјављује да се у протеклих 12 месециније десило да нису отишли на преглед код свог изабраног лекара због недостатка личног времена</w:t>
      </w:r>
      <w:r>
        <w:rPr>
          <w:lang w:val="ru-RU"/>
        </w:rPr>
        <w:t>.</w:t>
      </w:r>
    </w:p>
    <w:p w:rsidR="007C5D0C" w:rsidRDefault="007C5D0C" w:rsidP="00F25687">
      <w:pPr>
        <w:ind w:firstLine="851"/>
        <w:jc w:val="center"/>
        <w:rPr>
          <w:lang w:val="sr-Cyrl-RS"/>
        </w:rPr>
      </w:pPr>
      <w:r w:rsidRPr="007C5D0C">
        <w:lastRenderedPageBreak/>
        <w:drawing>
          <wp:inline distT="0" distB="0" distL="0" distR="0">
            <wp:extent cx="5353050" cy="181927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0C" w:rsidRDefault="00F25687" w:rsidP="00F25687">
      <w:pPr>
        <w:ind w:firstLine="851"/>
        <w:jc w:val="both"/>
        <w:rPr>
          <w:lang w:val="ru-RU"/>
        </w:rPr>
      </w:pPr>
      <w:r>
        <w:rPr>
          <w:lang w:val="ru-RU"/>
        </w:rPr>
        <w:t>Већина анкетираних корисника изјављује да се у протеклих 12 месеци  није десило да нису отишли на преглед код свог</w:t>
      </w:r>
      <w:r>
        <w:rPr>
          <w:lang w:val="ru-RU"/>
        </w:rPr>
        <w:t xml:space="preserve"> </w:t>
      </w:r>
      <w:r>
        <w:rPr>
          <w:lang w:val="ru-RU"/>
        </w:rPr>
        <w:t>изабраног лекара због удаљености пункта здравствене заштите</w:t>
      </w:r>
      <w:r>
        <w:rPr>
          <w:lang w:val="ru-RU"/>
        </w:rPr>
        <w:t>.</w:t>
      </w:r>
    </w:p>
    <w:p w:rsidR="00F25687" w:rsidRDefault="00F25687" w:rsidP="00F25687">
      <w:pPr>
        <w:ind w:firstLine="851"/>
        <w:jc w:val="both"/>
        <w:rPr>
          <w:lang w:val="ru-RU"/>
        </w:rPr>
      </w:pPr>
    </w:p>
    <w:p w:rsidR="00F25687" w:rsidRDefault="00F25687" w:rsidP="00F25687">
      <w:pPr>
        <w:ind w:firstLine="851"/>
        <w:jc w:val="center"/>
        <w:rPr>
          <w:lang w:val="sr-Cyrl-RS"/>
        </w:rPr>
      </w:pPr>
      <w:r w:rsidRPr="00F25687">
        <w:drawing>
          <wp:inline distT="0" distB="0" distL="0" distR="0">
            <wp:extent cx="5353050" cy="13335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87" w:rsidRDefault="00F25687" w:rsidP="00F25687">
      <w:pPr>
        <w:rPr>
          <w:lang w:val="sr-Cyrl-RS"/>
        </w:rPr>
      </w:pPr>
    </w:p>
    <w:p w:rsidR="00F25687" w:rsidRDefault="00F25687" w:rsidP="00F25687">
      <w:pPr>
        <w:ind w:firstLine="851"/>
        <w:jc w:val="center"/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7E051895">
            <wp:extent cx="5153025" cy="256222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687" w:rsidRDefault="00F25687" w:rsidP="00F25687">
      <w:pPr>
        <w:ind w:right="-23" w:firstLine="851"/>
        <w:jc w:val="both"/>
        <w:rPr>
          <w:lang w:val="ru-RU"/>
        </w:rPr>
      </w:pPr>
      <w:r>
        <w:rPr>
          <w:lang w:val="ru-RU"/>
        </w:rPr>
        <w:t>Проценат анкетираних корисника који своје здравље оцењујење као одлично се кретао од 24,3% у Панчеву до 73,6% у Белој Цркви. Своје здравље као добро процењује од 1</w:t>
      </w:r>
      <w:r>
        <w:rPr>
          <w:lang w:val="sr-Cyrl-RS"/>
        </w:rPr>
        <w:t>7</w:t>
      </w:r>
      <w:r>
        <w:rPr>
          <w:lang w:val="ru-RU"/>
        </w:rPr>
        <w:t>,</w:t>
      </w:r>
      <w:r>
        <w:rPr>
          <w:lang w:val="sr-Cyrl-RS"/>
        </w:rPr>
        <w:t>6</w:t>
      </w:r>
      <w:r>
        <w:rPr>
          <w:lang w:val="ru-RU"/>
        </w:rPr>
        <w:t xml:space="preserve">% у Белој Цркви до 50% у Пландишту, а осредњим своје здравље сматра од </w:t>
      </w:r>
      <w:r>
        <w:rPr>
          <w:lang w:val="sr-Cyrl-RS"/>
        </w:rPr>
        <w:t>5</w:t>
      </w:r>
      <w:r>
        <w:rPr>
          <w:lang w:val="ru-RU"/>
        </w:rPr>
        <w:t>,</w:t>
      </w:r>
      <w:r>
        <w:rPr>
          <w:lang w:val="sr-Cyrl-RS"/>
        </w:rPr>
        <w:t>9</w:t>
      </w:r>
      <w:r>
        <w:rPr>
          <w:lang w:val="ru-RU"/>
        </w:rPr>
        <w:t xml:space="preserve">% у </w:t>
      </w:r>
      <w:r>
        <w:rPr>
          <w:lang w:val="sr-Cyrl-RS"/>
        </w:rPr>
        <w:t xml:space="preserve">Вршцу </w:t>
      </w:r>
      <w:r>
        <w:rPr>
          <w:lang w:val="ru-RU"/>
        </w:rPr>
        <w:t xml:space="preserve">до </w:t>
      </w:r>
      <w:r>
        <w:rPr>
          <w:lang w:val="sr-Cyrl-RS"/>
        </w:rPr>
        <w:t>27,1</w:t>
      </w:r>
      <w:r>
        <w:rPr>
          <w:lang w:val="ru-RU"/>
        </w:rPr>
        <w:t>% у Пан</w:t>
      </w:r>
      <w:r>
        <w:rPr>
          <w:lang w:val="sr-Cyrl-RS"/>
        </w:rPr>
        <w:t>чев</w:t>
      </w:r>
      <w:r>
        <w:rPr>
          <w:lang w:val="ru-RU"/>
        </w:rPr>
        <w:t xml:space="preserve">у. </w:t>
      </w:r>
      <w:r w:rsidRPr="00F25687">
        <w:rPr>
          <w:color w:val="C00000"/>
          <w:lang w:val="ru-RU"/>
        </w:rPr>
        <w:t>Проценат анкетираних корисника који своје здравље оцењују као лоше је било у Алибунару (6,1%),</w:t>
      </w:r>
      <w:r>
        <w:rPr>
          <w:lang w:val="ru-RU"/>
        </w:rPr>
        <w:t xml:space="preserve"> Ковачици (2%), Вршцу (0,6%) и Ковину (3,1%), а оних који сматрају своје здравље веома лошим је било само у Ковину (4,7%) и Панчеву (2,9%).</w:t>
      </w:r>
    </w:p>
    <w:p w:rsidR="00F25687" w:rsidRDefault="00F25687" w:rsidP="00F25687">
      <w:pPr>
        <w:ind w:firstLine="851"/>
        <w:jc w:val="center"/>
        <w:rPr>
          <w:lang w:val="sr-Cyrl-RS"/>
        </w:rPr>
      </w:pPr>
    </w:p>
    <w:p w:rsidR="007708BC" w:rsidRDefault="007708BC" w:rsidP="00F25687">
      <w:pPr>
        <w:ind w:firstLine="851"/>
        <w:jc w:val="center"/>
        <w:rPr>
          <w:lang w:val="sr-Cyrl-RS"/>
        </w:rPr>
      </w:pPr>
      <w:r w:rsidRPr="007708BC">
        <w:lastRenderedPageBreak/>
        <w:drawing>
          <wp:inline distT="0" distB="0" distL="0" distR="0">
            <wp:extent cx="5353050" cy="187642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BC" w:rsidRDefault="007708BC" w:rsidP="00F25687">
      <w:pPr>
        <w:ind w:firstLine="851"/>
        <w:jc w:val="center"/>
        <w:rPr>
          <w:lang w:val="sr-Cyrl-RS"/>
        </w:rPr>
      </w:pPr>
    </w:p>
    <w:p w:rsidR="007708BC" w:rsidRDefault="007708BC" w:rsidP="00F25687">
      <w:pPr>
        <w:ind w:firstLine="851"/>
        <w:jc w:val="center"/>
        <w:rPr>
          <w:lang w:val="sr-Cyrl-RS"/>
        </w:rPr>
      </w:pPr>
    </w:p>
    <w:p w:rsidR="007708BC" w:rsidRDefault="00A8386F" w:rsidP="00F25687">
      <w:pPr>
        <w:ind w:firstLine="851"/>
        <w:jc w:val="center"/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376055D2">
            <wp:extent cx="5086350" cy="334327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86F" w:rsidRDefault="00A8386F" w:rsidP="00F25687">
      <w:pPr>
        <w:ind w:firstLine="851"/>
        <w:jc w:val="center"/>
        <w:rPr>
          <w:lang w:val="sr-Cyrl-RS"/>
        </w:rPr>
      </w:pPr>
    </w:p>
    <w:p w:rsidR="00A8386F" w:rsidRDefault="00A8386F" w:rsidP="00F25687">
      <w:pPr>
        <w:ind w:firstLine="851"/>
        <w:jc w:val="center"/>
        <w:rPr>
          <w:lang w:val="sr-Cyrl-RS"/>
        </w:rPr>
      </w:pPr>
    </w:p>
    <w:p w:rsidR="00A8386F" w:rsidRPr="00A8386F" w:rsidRDefault="00A8386F" w:rsidP="00A8386F">
      <w:pPr>
        <w:ind w:firstLine="851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ru-RU"/>
        </w:rPr>
        <w:t>Већина анкетираних корисника (7</w:t>
      </w:r>
      <w:r w:rsidRPr="00A8386F">
        <w:rPr>
          <w:color w:val="000000" w:themeColor="text1"/>
          <w:lang w:val="ru-RU"/>
        </w:rPr>
        <w:t>2,</w:t>
      </w:r>
      <w:r>
        <w:rPr>
          <w:color w:val="000000" w:themeColor="text1"/>
          <w:lang w:val="ru-RU"/>
        </w:rPr>
        <w:t>8</w:t>
      </w:r>
      <w:r w:rsidRPr="00A8386F">
        <w:rPr>
          <w:color w:val="000000" w:themeColor="text1"/>
          <w:lang w:val="ru-RU"/>
        </w:rPr>
        <w:t>)</w:t>
      </w:r>
      <w:r w:rsidR="003D78A3">
        <w:rPr>
          <w:color w:val="000000" w:themeColor="text1"/>
          <w:lang w:val="ru-RU"/>
        </w:rPr>
        <w:t xml:space="preserve"> у 2023.години,</w:t>
      </w:r>
      <w:r w:rsidRPr="00A8386F">
        <w:rPr>
          <w:color w:val="000000" w:themeColor="text1"/>
          <w:lang w:val="ru-RU"/>
        </w:rPr>
        <w:t xml:space="preserve"> изјављује да су, узевши све у обзир, веома</w:t>
      </w:r>
      <w:r>
        <w:rPr>
          <w:color w:val="000000" w:themeColor="text1"/>
          <w:lang w:val="ru-RU"/>
        </w:rPr>
        <w:t xml:space="preserve"> </w:t>
      </w:r>
      <w:r w:rsidRPr="00A8386F">
        <w:rPr>
          <w:color w:val="000000" w:themeColor="text1"/>
          <w:lang w:val="ru-RU"/>
        </w:rPr>
        <w:t>задовољни здравственом заштитом у овој служби</w:t>
      </w:r>
      <w:r>
        <w:rPr>
          <w:color w:val="000000" w:themeColor="text1"/>
          <w:lang w:val="ru-RU"/>
        </w:rPr>
        <w:t>.</w:t>
      </w:r>
    </w:p>
    <w:p w:rsidR="00A8386F" w:rsidRPr="00030048" w:rsidRDefault="00A8386F" w:rsidP="00F25687">
      <w:pPr>
        <w:ind w:firstLine="851"/>
        <w:jc w:val="center"/>
        <w:rPr>
          <w:lang w:val="sr-Cyrl-RS"/>
        </w:rPr>
      </w:pPr>
    </w:p>
    <w:sectPr w:rsidR="00A8386F" w:rsidRPr="00030048" w:rsidSect="00075396">
      <w:headerReference w:type="even" r:id="rId69"/>
      <w:headerReference w:type="default" r:id="rId70"/>
      <w:footerReference w:type="default" r:id="rId7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2F" w:rsidRDefault="00511C2F" w:rsidP="00386E7F">
      <w:r>
        <w:separator/>
      </w:r>
    </w:p>
  </w:endnote>
  <w:endnote w:type="continuationSeparator" w:id="0">
    <w:p w:rsidR="00511C2F" w:rsidRDefault="00511C2F" w:rsidP="0038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6E" w:rsidRPr="00152E1B" w:rsidRDefault="007E0DD3" w:rsidP="00EA0D87">
    <w:pPr>
      <w:pStyle w:val="Footer"/>
      <w:pBdr>
        <w:top w:val="thinThickSmallGap" w:sz="24" w:space="1" w:color="622423" w:themeColor="accent2" w:themeShade="7F"/>
      </w:pBdr>
      <w:jc w:val="center"/>
      <w:rPr>
        <w:sz w:val="20"/>
        <w:szCs w:val="20"/>
      </w:rPr>
    </w:pPr>
    <w:r>
      <w:rPr>
        <w:sz w:val="20"/>
        <w:szCs w:val="20"/>
      </w:rPr>
      <w:t>T</w:t>
    </w:r>
    <w:r w:rsidR="009F246E" w:rsidRPr="00EA0D87">
      <w:rPr>
        <w:sz w:val="20"/>
        <w:szCs w:val="20"/>
        <w:lang w:val="sr-Cyrl-CS"/>
      </w:rPr>
      <w:t>рг</w:t>
    </w:r>
    <w:r w:rsidR="00DD58E5">
      <w:rPr>
        <w:sz w:val="20"/>
        <w:szCs w:val="20"/>
        <w:lang w:val="sr-Cyrl-CS"/>
      </w:rPr>
      <w:t>С</w:t>
    </w:r>
    <w:r w:rsidR="009F246E" w:rsidRPr="00EA0D87">
      <w:rPr>
        <w:sz w:val="20"/>
        <w:szCs w:val="20"/>
        <w:lang w:val="sr-Cyrl-CS"/>
      </w:rPr>
      <w:t xml:space="preserve">лободе </w:t>
    </w:r>
    <w:r w:rsidR="00152E1B">
      <w:rPr>
        <w:sz w:val="20"/>
        <w:szCs w:val="20"/>
        <w:lang w:val="sr-Cyrl-CS"/>
      </w:rPr>
      <w:t>бр 8, АЛИБУНАР , Тел:013/641-</w:t>
    </w:r>
    <w:r w:rsidR="00152E1B">
      <w:rPr>
        <w:sz w:val="20"/>
        <w:szCs w:val="20"/>
      </w:rPr>
      <w:t>649</w:t>
    </w:r>
    <w:r w:rsidR="00152E1B">
      <w:rPr>
        <w:sz w:val="20"/>
        <w:szCs w:val="20"/>
        <w:lang w:val="sr-Cyrl-CS"/>
      </w:rPr>
      <w:t>, 013/641-</w:t>
    </w:r>
    <w:r w:rsidR="00152E1B">
      <w:rPr>
        <w:sz w:val="20"/>
        <w:szCs w:val="20"/>
      </w:rPr>
      <w:t>201</w:t>
    </w:r>
    <w:r w:rsidR="00152E1B">
      <w:rPr>
        <w:sz w:val="20"/>
        <w:szCs w:val="20"/>
        <w:lang w:val="sr-Cyrl-CS"/>
      </w:rPr>
      <w:t xml:space="preserve"> Фа</w:t>
    </w:r>
    <w:r w:rsidR="00A05700">
      <w:rPr>
        <w:sz w:val="20"/>
        <w:szCs w:val="20"/>
        <w:lang w:val="sr-Cyrl-CS"/>
      </w:rPr>
      <w:t>кс</w:t>
    </w:r>
    <w:r w:rsidR="00152E1B">
      <w:rPr>
        <w:sz w:val="20"/>
        <w:szCs w:val="20"/>
        <w:lang w:val="sr-Cyrl-CS"/>
      </w:rPr>
      <w:t>: 013/642-269</w:t>
    </w:r>
  </w:p>
  <w:p w:rsidR="0068029A" w:rsidRPr="00EA0D87" w:rsidRDefault="00DD58E5" w:rsidP="00DD58E5">
    <w:pPr>
      <w:pStyle w:val="Footer"/>
      <w:pBdr>
        <w:top w:val="thinThickSmallGap" w:sz="24" w:space="1" w:color="622423" w:themeColor="accent2" w:themeShade="7F"/>
      </w:pBdr>
      <w:tabs>
        <w:tab w:val="left" w:pos="2127"/>
        <w:tab w:val="center" w:pos="5233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CD3FB0" w:rsidRPr="00EA0D87">
      <w:rPr>
        <w:sz w:val="20"/>
        <w:szCs w:val="20"/>
      </w:rPr>
      <w:t>www.dzalibunar.rs</w:t>
    </w:r>
    <w:r w:rsidR="0068029A" w:rsidRPr="00EA0D87">
      <w:rPr>
        <w:sz w:val="20"/>
        <w:szCs w:val="20"/>
      </w:rPr>
      <w:t>;</w:t>
    </w:r>
    <w:r w:rsidR="005B793C" w:rsidRPr="00EA0D87">
      <w:rPr>
        <w:sz w:val="20"/>
        <w:szCs w:val="20"/>
      </w:rPr>
      <w:t>E-mail:</w:t>
    </w:r>
    <w:r w:rsidR="00324552">
      <w:rPr>
        <w:sz w:val="20"/>
        <w:szCs w:val="20"/>
      </w:rPr>
      <w:t>direktor</w:t>
    </w:r>
    <w:r w:rsidR="00C359CE" w:rsidRPr="00EA0D87">
      <w:rPr>
        <w:sz w:val="20"/>
        <w:szCs w:val="20"/>
      </w:rPr>
      <w:t>@</w:t>
    </w:r>
    <w:r w:rsidR="005B793C" w:rsidRPr="00EA0D87">
      <w:rPr>
        <w:sz w:val="20"/>
        <w:szCs w:val="20"/>
      </w:rPr>
      <w:t>dzalibuna</w:t>
    </w:r>
    <w:r w:rsidR="009F246E" w:rsidRPr="00EA0D87">
      <w:rPr>
        <w:sz w:val="20"/>
        <w:szCs w:val="20"/>
      </w:rPr>
      <w:t>r</w:t>
    </w:r>
    <w:r w:rsidR="00075500" w:rsidRPr="00EA0D87">
      <w:rPr>
        <w:sz w:val="20"/>
        <w:szCs w:val="20"/>
        <w:lang w:val="sr-Cyrl-CS"/>
      </w:rPr>
      <w:t>.</w:t>
    </w:r>
    <w:r w:rsidR="00075500" w:rsidRPr="00EA0D87">
      <w:rPr>
        <w:sz w:val="20"/>
        <w:szCs w:val="20"/>
      </w:rPr>
      <w:t>rs</w:t>
    </w:r>
  </w:p>
  <w:p w:rsidR="009F246E" w:rsidRPr="00EA0D87" w:rsidRDefault="00AD6216" w:rsidP="00EA0D87">
    <w:pPr>
      <w:pStyle w:val="Footer"/>
      <w:pBdr>
        <w:top w:val="thinThickSmallGap" w:sz="24" w:space="1" w:color="622423" w:themeColor="accent2" w:themeShade="7F"/>
      </w:pBdr>
      <w:jc w:val="center"/>
      <w:rPr>
        <w:sz w:val="20"/>
        <w:szCs w:val="20"/>
      </w:rPr>
    </w:pPr>
    <w:r>
      <w:rPr>
        <w:sz w:val="20"/>
        <w:szCs w:val="20"/>
        <w:lang w:val="sr-Cyrl-CS"/>
      </w:rPr>
      <w:t xml:space="preserve">                                                </w:t>
    </w:r>
    <w:r w:rsidR="0068029A" w:rsidRPr="00EA0D87">
      <w:rPr>
        <w:sz w:val="20"/>
        <w:szCs w:val="20"/>
        <w:lang w:val="sr-Cyrl-CS"/>
      </w:rPr>
      <w:t xml:space="preserve">жиро рачун: 840-259661-55; ПИБ: 102129784; Мат. </w:t>
    </w:r>
    <w:r w:rsidR="00DD58E5">
      <w:rPr>
        <w:sz w:val="20"/>
        <w:szCs w:val="20"/>
        <w:lang w:val="sr-Cyrl-CS"/>
      </w:rPr>
      <w:t>б</w:t>
    </w:r>
    <w:r w:rsidR="0068029A" w:rsidRPr="00EA0D87">
      <w:rPr>
        <w:sz w:val="20"/>
        <w:szCs w:val="20"/>
        <w:lang w:val="sr-Cyrl-CS"/>
      </w:rPr>
      <w:t>р. 08072361</w:t>
    </w:r>
    <w:r w:rsidR="009F246E" w:rsidRPr="00EA0D87">
      <w:rPr>
        <w:sz w:val="20"/>
        <w:szCs w:val="20"/>
      </w:rPr>
      <w:ptab w:relativeTo="margin" w:alignment="right" w:leader="none"/>
    </w:r>
  </w:p>
  <w:p w:rsidR="00386E7F" w:rsidRDefault="00386E7F" w:rsidP="00EA0D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2F" w:rsidRDefault="00511C2F" w:rsidP="00386E7F">
      <w:r>
        <w:separator/>
      </w:r>
    </w:p>
  </w:footnote>
  <w:footnote w:type="continuationSeparator" w:id="0">
    <w:p w:rsidR="00511C2F" w:rsidRDefault="00511C2F" w:rsidP="0038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FB" w:rsidRDefault="000C271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00" w:rsidRPr="00745A1E" w:rsidRDefault="00A05700" w:rsidP="00DB1E8E">
    <w:pPr>
      <w:pStyle w:val="Header"/>
      <w:jc w:val="right"/>
    </w:pPr>
  </w:p>
  <w:p w:rsidR="00A05700" w:rsidRDefault="00A05700" w:rsidP="00314FC0">
    <w:pPr>
      <w:pStyle w:val="Header"/>
    </w:pPr>
  </w:p>
  <w:p w:rsidR="00314FC0" w:rsidRPr="00A05700" w:rsidRDefault="00A05700" w:rsidP="00DB1E8E">
    <w:pPr>
      <w:pStyle w:val="Header"/>
      <w:jc w:val="right"/>
      <w:rPr>
        <w:lang w:val="sr-Cyrl-CS"/>
      </w:rPr>
    </w:pPr>
    <w:r>
      <w:rPr>
        <w:noProof/>
        <w:lang w:val="sr-Latn-RS" w:eastAsia="sr-Latn-RS"/>
      </w:rPr>
      <w:drawing>
        <wp:inline distT="0" distB="0" distL="0" distR="0">
          <wp:extent cx="1660894" cy="935665"/>
          <wp:effectExtent l="19050" t="0" r="0" b="0"/>
          <wp:docPr id="2" name="Picture 2" descr="C:\Users\Stojan\Desktop\Akreditacija-2014\1.Dom zdravlja ALibunar-Akreditacija\1.Tim za rukovođenje\Logo CIRI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ojan\Desktop\Akreditacija-2014\1.Dom zdravlja ALibunar-Akreditacija\1.Tim za rukovođenje\Logo CIRI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26" cy="9365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4FC0" w:rsidRDefault="00511C2F" w:rsidP="00A05700">
    <w:pPr>
      <w:pStyle w:val="Header"/>
      <w:rPr>
        <w:lang w:val="sr-Cyrl-CS"/>
      </w:rPr>
    </w:pPr>
    <w:r>
      <w:rPr>
        <w:lang w:val="sr-Cyrl-C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38.5pt;height:12.75pt">
          <v:shadow color="#868686"/>
          <v:textpath style="font-family:&quot;Times New Roman&quot;;v-text-kern:t" trim="t" fitpath="t" string="Дом здравља „АЛИБУНАР“"/>
        </v:shape>
      </w:pict>
    </w:r>
  </w:p>
  <w:p w:rsidR="00D17603" w:rsidRPr="004519D4" w:rsidRDefault="00314FC0" w:rsidP="00A05700">
    <w:pPr>
      <w:pStyle w:val="Header"/>
    </w:pPr>
    <w:r w:rsidRPr="00CD3FB0">
      <w:rPr>
        <w:lang w:val="sr-Cyrl-CS"/>
      </w:rPr>
      <w:t>Број:</w:t>
    </w:r>
    <w:r w:rsidR="00674E94">
      <w:t xml:space="preserve"> 02-</w:t>
    </w:r>
    <w:r w:rsidR="008E74FE">
      <w:t>____________</w:t>
    </w:r>
  </w:p>
  <w:p w:rsidR="0068029A" w:rsidRPr="00AF4052" w:rsidRDefault="00356812" w:rsidP="00A05700">
    <w:pPr>
      <w:pStyle w:val="Header"/>
      <w:rPr>
        <w:lang w:val="sr-Cyrl-CS"/>
      </w:rPr>
    </w:pPr>
    <w:r>
      <w:rPr>
        <w:lang w:val="sr-Cyrl-CS"/>
      </w:rPr>
      <w:t xml:space="preserve">Алибунар, </w:t>
    </w:r>
  </w:p>
  <w:p w:rsidR="00314FC0" w:rsidRPr="00314FC0" w:rsidRDefault="00AF4052" w:rsidP="00A05700">
    <w:pPr>
      <w:pStyle w:val="Header"/>
      <w:pBdr>
        <w:bottom w:val="thickThinSmallGap" w:sz="24" w:space="3" w:color="622423" w:themeColor="accent2" w:themeShade="7F"/>
      </w:pBdr>
      <w:tabs>
        <w:tab w:val="clear" w:pos="4535"/>
        <w:tab w:val="clear" w:pos="9071"/>
        <w:tab w:val="left" w:pos="1875"/>
      </w:tabs>
      <w:rPr>
        <w:rFonts w:ascii="Arial Narrow" w:eastAsiaTheme="majorEastAsia" w:hAnsi="Arial Narrow" w:cstheme="majorBidi"/>
        <w:sz w:val="2"/>
        <w:szCs w:val="2"/>
        <w:lang w:val="sr-Cyrl-CS"/>
      </w:rPr>
    </w:pPr>
    <w:r>
      <w:rPr>
        <w:rFonts w:ascii="Arial Narrow" w:eastAsiaTheme="majorEastAsia" w:hAnsi="Arial Narrow" w:cstheme="majorBidi"/>
        <w:sz w:val="2"/>
        <w:szCs w:val="2"/>
        <w:lang w:val="sr-Cyrl-CS"/>
      </w:rPr>
      <w:tab/>
    </w:r>
  </w:p>
  <w:p w:rsidR="009F246E" w:rsidRPr="0068029A" w:rsidRDefault="00EA0D87" w:rsidP="00EA0D87">
    <w:pPr>
      <w:pStyle w:val="Header"/>
      <w:tabs>
        <w:tab w:val="clear" w:pos="4535"/>
        <w:tab w:val="clear" w:pos="9071"/>
        <w:tab w:val="left" w:pos="18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7ED2"/>
    <w:multiLevelType w:val="hybridMultilevel"/>
    <w:tmpl w:val="1EE6D1C6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D40F9"/>
    <w:multiLevelType w:val="hybridMultilevel"/>
    <w:tmpl w:val="BE5ED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33B"/>
    <w:multiLevelType w:val="hybridMultilevel"/>
    <w:tmpl w:val="04800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685B"/>
    <w:multiLevelType w:val="hybridMultilevel"/>
    <w:tmpl w:val="89C491D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54F4D"/>
    <w:multiLevelType w:val="hybridMultilevel"/>
    <w:tmpl w:val="3048C06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7ECA"/>
    <w:multiLevelType w:val="hybridMultilevel"/>
    <w:tmpl w:val="619ACCF2"/>
    <w:lvl w:ilvl="0" w:tplc="8E282310">
      <w:start w:val="1"/>
      <w:numFmt w:val="decimal"/>
      <w:lvlText w:val="%1."/>
      <w:lvlJc w:val="left"/>
      <w:pPr>
        <w:ind w:left="1485" w:hanging="360"/>
      </w:pPr>
      <w:rPr>
        <w:rFonts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205" w:hanging="360"/>
      </w:pPr>
    </w:lvl>
    <w:lvl w:ilvl="2" w:tplc="081A001B" w:tentative="1">
      <w:start w:val="1"/>
      <w:numFmt w:val="lowerRoman"/>
      <w:lvlText w:val="%3."/>
      <w:lvlJc w:val="right"/>
      <w:pPr>
        <w:ind w:left="2925" w:hanging="180"/>
      </w:pPr>
    </w:lvl>
    <w:lvl w:ilvl="3" w:tplc="081A000F" w:tentative="1">
      <w:start w:val="1"/>
      <w:numFmt w:val="decimal"/>
      <w:lvlText w:val="%4."/>
      <w:lvlJc w:val="left"/>
      <w:pPr>
        <w:ind w:left="3645" w:hanging="360"/>
      </w:pPr>
    </w:lvl>
    <w:lvl w:ilvl="4" w:tplc="081A0019" w:tentative="1">
      <w:start w:val="1"/>
      <w:numFmt w:val="lowerLetter"/>
      <w:lvlText w:val="%5."/>
      <w:lvlJc w:val="left"/>
      <w:pPr>
        <w:ind w:left="4365" w:hanging="360"/>
      </w:pPr>
    </w:lvl>
    <w:lvl w:ilvl="5" w:tplc="081A001B" w:tentative="1">
      <w:start w:val="1"/>
      <w:numFmt w:val="lowerRoman"/>
      <w:lvlText w:val="%6."/>
      <w:lvlJc w:val="right"/>
      <w:pPr>
        <w:ind w:left="5085" w:hanging="180"/>
      </w:pPr>
    </w:lvl>
    <w:lvl w:ilvl="6" w:tplc="081A000F" w:tentative="1">
      <w:start w:val="1"/>
      <w:numFmt w:val="decimal"/>
      <w:lvlText w:val="%7."/>
      <w:lvlJc w:val="left"/>
      <w:pPr>
        <w:ind w:left="5805" w:hanging="360"/>
      </w:pPr>
    </w:lvl>
    <w:lvl w:ilvl="7" w:tplc="081A0019" w:tentative="1">
      <w:start w:val="1"/>
      <w:numFmt w:val="lowerLetter"/>
      <w:lvlText w:val="%8."/>
      <w:lvlJc w:val="left"/>
      <w:pPr>
        <w:ind w:left="6525" w:hanging="360"/>
      </w:pPr>
    </w:lvl>
    <w:lvl w:ilvl="8" w:tplc="08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9D214C3"/>
    <w:multiLevelType w:val="hybridMultilevel"/>
    <w:tmpl w:val="4F96A1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1384"/>
    <w:multiLevelType w:val="hybridMultilevel"/>
    <w:tmpl w:val="B700E80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C7121"/>
    <w:multiLevelType w:val="hybridMultilevel"/>
    <w:tmpl w:val="9A0C380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3693B"/>
    <w:multiLevelType w:val="hybridMultilevel"/>
    <w:tmpl w:val="83AE1984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D7B17"/>
    <w:multiLevelType w:val="hybridMultilevel"/>
    <w:tmpl w:val="312E2E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4CF1"/>
    <w:multiLevelType w:val="hybridMultilevel"/>
    <w:tmpl w:val="85488222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FD2E3D"/>
    <w:multiLevelType w:val="hybridMultilevel"/>
    <w:tmpl w:val="216458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B2379"/>
    <w:multiLevelType w:val="hybridMultilevel"/>
    <w:tmpl w:val="0E7E609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70962"/>
    <w:multiLevelType w:val="hybridMultilevel"/>
    <w:tmpl w:val="30BE4F9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84"/>
    <w:multiLevelType w:val="hybridMultilevel"/>
    <w:tmpl w:val="C11CEF26"/>
    <w:lvl w:ilvl="0" w:tplc="08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730FE"/>
    <w:multiLevelType w:val="hybridMultilevel"/>
    <w:tmpl w:val="D28E2B32"/>
    <w:lvl w:ilvl="0" w:tplc="35CAE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17FA7"/>
    <w:multiLevelType w:val="hybridMultilevel"/>
    <w:tmpl w:val="4F96A1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72F"/>
    <w:multiLevelType w:val="hybridMultilevel"/>
    <w:tmpl w:val="CC0A33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6128A"/>
    <w:multiLevelType w:val="hybridMultilevel"/>
    <w:tmpl w:val="D20CB56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3190E"/>
    <w:multiLevelType w:val="hybridMultilevel"/>
    <w:tmpl w:val="AA1C9A4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614F9"/>
    <w:multiLevelType w:val="hybridMultilevel"/>
    <w:tmpl w:val="05889FD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F6671"/>
    <w:multiLevelType w:val="hybridMultilevel"/>
    <w:tmpl w:val="AC36FDC0"/>
    <w:lvl w:ilvl="0" w:tplc="08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22"/>
  </w:num>
  <w:num w:numId="5">
    <w:abstractNumId w:val="14"/>
  </w:num>
  <w:num w:numId="6">
    <w:abstractNumId w:val="0"/>
  </w:num>
  <w:num w:numId="7">
    <w:abstractNumId w:val="6"/>
  </w:num>
  <w:num w:numId="8">
    <w:abstractNumId w:val="17"/>
  </w:num>
  <w:num w:numId="9">
    <w:abstractNumId w:val="12"/>
  </w:num>
  <w:num w:numId="10">
    <w:abstractNumId w:val="20"/>
  </w:num>
  <w:num w:numId="11">
    <w:abstractNumId w:val="10"/>
  </w:num>
  <w:num w:numId="12">
    <w:abstractNumId w:val="13"/>
  </w:num>
  <w:num w:numId="13">
    <w:abstractNumId w:val="21"/>
  </w:num>
  <w:num w:numId="14">
    <w:abstractNumId w:val="9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E7F"/>
    <w:rsid w:val="00005618"/>
    <w:rsid w:val="00006A6A"/>
    <w:rsid w:val="00007ADC"/>
    <w:rsid w:val="000114B7"/>
    <w:rsid w:val="00014EDD"/>
    <w:rsid w:val="00022761"/>
    <w:rsid w:val="00023101"/>
    <w:rsid w:val="000266F7"/>
    <w:rsid w:val="00030048"/>
    <w:rsid w:val="00030ACB"/>
    <w:rsid w:val="00031018"/>
    <w:rsid w:val="000316AA"/>
    <w:rsid w:val="000367B1"/>
    <w:rsid w:val="00037A71"/>
    <w:rsid w:val="00044CDD"/>
    <w:rsid w:val="000450A3"/>
    <w:rsid w:val="00046CAD"/>
    <w:rsid w:val="00050936"/>
    <w:rsid w:val="00053101"/>
    <w:rsid w:val="000559E6"/>
    <w:rsid w:val="000562A4"/>
    <w:rsid w:val="00060A25"/>
    <w:rsid w:val="00060A5C"/>
    <w:rsid w:val="00063006"/>
    <w:rsid w:val="00074082"/>
    <w:rsid w:val="00075396"/>
    <w:rsid w:val="00075500"/>
    <w:rsid w:val="00076F7B"/>
    <w:rsid w:val="00087F10"/>
    <w:rsid w:val="000909AC"/>
    <w:rsid w:val="000929E3"/>
    <w:rsid w:val="000949BC"/>
    <w:rsid w:val="00095AA5"/>
    <w:rsid w:val="000A0100"/>
    <w:rsid w:val="000A03DD"/>
    <w:rsid w:val="000A2013"/>
    <w:rsid w:val="000B3918"/>
    <w:rsid w:val="000C0599"/>
    <w:rsid w:val="000C1814"/>
    <w:rsid w:val="000C2715"/>
    <w:rsid w:val="000C3B48"/>
    <w:rsid w:val="000D335B"/>
    <w:rsid w:val="000E033F"/>
    <w:rsid w:val="000E3DB6"/>
    <w:rsid w:val="000E4272"/>
    <w:rsid w:val="000E4D83"/>
    <w:rsid w:val="001032A2"/>
    <w:rsid w:val="001033F4"/>
    <w:rsid w:val="00106473"/>
    <w:rsid w:val="001123D7"/>
    <w:rsid w:val="00115223"/>
    <w:rsid w:val="00116D8B"/>
    <w:rsid w:val="001345C7"/>
    <w:rsid w:val="00137445"/>
    <w:rsid w:val="0014091A"/>
    <w:rsid w:val="001426F9"/>
    <w:rsid w:val="00143C31"/>
    <w:rsid w:val="00144CC0"/>
    <w:rsid w:val="00147ABC"/>
    <w:rsid w:val="00151BC3"/>
    <w:rsid w:val="00152637"/>
    <w:rsid w:val="001527B7"/>
    <w:rsid w:val="00152E1B"/>
    <w:rsid w:val="001556BD"/>
    <w:rsid w:val="00170388"/>
    <w:rsid w:val="00171469"/>
    <w:rsid w:val="00176CEC"/>
    <w:rsid w:val="00180684"/>
    <w:rsid w:val="001819DE"/>
    <w:rsid w:val="00183769"/>
    <w:rsid w:val="00186F43"/>
    <w:rsid w:val="00187D48"/>
    <w:rsid w:val="00187DEA"/>
    <w:rsid w:val="001949BA"/>
    <w:rsid w:val="001A0438"/>
    <w:rsid w:val="001A1979"/>
    <w:rsid w:val="001A7762"/>
    <w:rsid w:val="001B15FF"/>
    <w:rsid w:val="001B1BFA"/>
    <w:rsid w:val="001B3ABF"/>
    <w:rsid w:val="001C5874"/>
    <w:rsid w:val="001D31DB"/>
    <w:rsid w:val="001D530C"/>
    <w:rsid w:val="001D7C64"/>
    <w:rsid w:val="001E356D"/>
    <w:rsid w:val="001E377E"/>
    <w:rsid w:val="001E45FA"/>
    <w:rsid w:val="001E6566"/>
    <w:rsid w:val="001E6BC2"/>
    <w:rsid w:val="001F7A6D"/>
    <w:rsid w:val="00202D88"/>
    <w:rsid w:val="002077D4"/>
    <w:rsid w:val="0021139C"/>
    <w:rsid w:val="00213941"/>
    <w:rsid w:val="002153D1"/>
    <w:rsid w:val="00215AEB"/>
    <w:rsid w:val="00216A4C"/>
    <w:rsid w:val="00220979"/>
    <w:rsid w:val="0022167F"/>
    <w:rsid w:val="0022459F"/>
    <w:rsid w:val="00226C56"/>
    <w:rsid w:val="00226E71"/>
    <w:rsid w:val="0024096A"/>
    <w:rsid w:val="00244BC9"/>
    <w:rsid w:val="0026153D"/>
    <w:rsid w:val="00261962"/>
    <w:rsid w:val="002636EE"/>
    <w:rsid w:val="0026419C"/>
    <w:rsid w:val="00264BCA"/>
    <w:rsid w:val="00264E2F"/>
    <w:rsid w:val="00267059"/>
    <w:rsid w:val="002828C8"/>
    <w:rsid w:val="00284839"/>
    <w:rsid w:val="0028519C"/>
    <w:rsid w:val="002870D2"/>
    <w:rsid w:val="0029015B"/>
    <w:rsid w:val="002920F6"/>
    <w:rsid w:val="002A4435"/>
    <w:rsid w:val="002B07A3"/>
    <w:rsid w:val="002B1F2B"/>
    <w:rsid w:val="002B5118"/>
    <w:rsid w:val="002B591A"/>
    <w:rsid w:val="002C2040"/>
    <w:rsid w:val="002D02A2"/>
    <w:rsid w:val="002D0774"/>
    <w:rsid w:val="002D499F"/>
    <w:rsid w:val="002D50D0"/>
    <w:rsid w:val="002D5EB3"/>
    <w:rsid w:val="002E382C"/>
    <w:rsid w:val="002E47FA"/>
    <w:rsid w:val="002E5566"/>
    <w:rsid w:val="002E7867"/>
    <w:rsid w:val="002F06E9"/>
    <w:rsid w:val="002F1A9E"/>
    <w:rsid w:val="003000CB"/>
    <w:rsid w:val="00300429"/>
    <w:rsid w:val="00301D54"/>
    <w:rsid w:val="00301F02"/>
    <w:rsid w:val="00314FC0"/>
    <w:rsid w:val="0032024F"/>
    <w:rsid w:val="00323097"/>
    <w:rsid w:val="00323989"/>
    <w:rsid w:val="00324552"/>
    <w:rsid w:val="00324A11"/>
    <w:rsid w:val="003310A6"/>
    <w:rsid w:val="00334E7F"/>
    <w:rsid w:val="003374F3"/>
    <w:rsid w:val="0035333B"/>
    <w:rsid w:val="00353576"/>
    <w:rsid w:val="0035384F"/>
    <w:rsid w:val="0035422A"/>
    <w:rsid w:val="00354A5B"/>
    <w:rsid w:val="00354FDC"/>
    <w:rsid w:val="00356812"/>
    <w:rsid w:val="0036009C"/>
    <w:rsid w:val="00372F43"/>
    <w:rsid w:val="00380788"/>
    <w:rsid w:val="00385D6E"/>
    <w:rsid w:val="00386BD3"/>
    <w:rsid w:val="00386E7F"/>
    <w:rsid w:val="0038795C"/>
    <w:rsid w:val="00387AE9"/>
    <w:rsid w:val="0039054C"/>
    <w:rsid w:val="00390E18"/>
    <w:rsid w:val="003917A5"/>
    <w:rsid w:val="00391FA6"/>
    <w:rsid w:val="003A0CA4"/>
    <w:rsid w:val="003A1811"/>
    <w:rsid w:val="003A3B45"/>
    <w:rsid w:val="003A4458"/>
    <w:rsid w:val="003A4C3E"/>
    <w:rsid w:val="003A5259"/>
    <w:rsid w:val="003B1F93"/>
    <w:rsid w:val="003B5525"/>
    <w:rsid w:val="003C4883"/>
    <w:rsid w:val="003C76BA"/>
    <w:rsid w:val="003D014B"/>
    <w:rsid w:val="003D40F1"/>
    <w:rsid w:val="003D630E"/>
    <w:rsid w:val="003D78A3"/>
    <w:rsid w:val="003E32D4"/>
    <w:rsid w:val="003E7C14"/>
    <w:rsid w:val="003F1768"/>
    <w:rsid w:val="003F1E40"/>
    <w:rsid w:val="003F4D03"/>
    <w:rsid w:val="003F5259"/>
    <w:rsid w:val="003F74B6"/>
    <w:rsid w:val="003F796B"/>
    <w:rsid w:val="004010EC"/>
    <w:rsid w:val="004023DB"/>
    <w:rsid w:val="0040705E"/>
    <w:rsid w:val="0040737C"/>
    <w:rsid w:val="00411A28"/>
    <w:rsid w:val="00411CAE"/>
    <w:rsid w:val="004205FF"/>
    <w:rsid w:val="00424E5A"/>
    <w:rsid w:val="00431FE8"/>
    <w:rsid w:val="00434E13"/>
    <w:rsid w:val="004369E9"/>
    <w:rsid w:val="0044452E"/>
    <w:rsid w:val="004512A2"/>
    <w:rsid w:val="004519D4"/>
    <w:rsid w:val="004608F8"/>
    <w:rsid w:val="00464469"/>
    <w:rsid w:val="00464F86"/>
    <w:rsid w:val="004672A4"/>
    <w:rsid w:val="004676CC"/>
    <w:rsid w:val="00475DA7"/>
    <w:rsid w:val="00481410"/>
    <w:rsid w:val="00483800"/>
    <w:rsid w:val="0048557D"/>
    <w:rsid w:val="00486C9B"/>
    <w:rsid w:val="00487E08"/>
    <w:rsid w:val="00491B5B"/>
    <w:rsid w:val="00492C97"/>
    <w:rsid w:val="00493E09"/>
    <w:rsid w:val="00496FA3"/>
    <w:rsid w:val="004A2742"/>
    <w:rsid w:val="004A3B1A"/>
    <w:rsid w:val="004A3D14"/>
    <w:rsid w:val="004A54D7"/>
    <w:rsid w:val="004B3C0F"/>
    <w:rsid w:val="004B6F75"/>
    <w:rsid w:val="004B7BD4"/>
    <w:rsid w:val="004C02BE"/>
    <w:rsid w:val="004C3831"/>
    <w:rsid w:val="004D5CAE"/>
    <w:rsid w:val="004E2900"/>
    <w:rsid w:val="004E58E8"/>
    <w:rsid w:val="005032BE"/>
    <w:rsid w:val="005064E1"/>
    <w:rsid w:val="00511C2F"/>
    <w:rsid w:val="00512211"/>
    <w:rsid w:val="00512879"/>
    <w:rsid w:val="005156CB"/>
    <w:rsid w:val="00516045"/>
    <w:rsid w:val="0052272F"/>
    <w:rsid w:val="00532BF7"/>
    <w:rsid w:val="00541E7B"/>
    <w:rsid w:val="00543D42"/>
    <w:rsid w:val="0054472B"/>
    <w:rsid w:val="005460A5"/>
    <w:rsid w:val="00546CE6"/>
    <w:rsid w:val="00553FDA"/>
    <w:rsid w:val="0055771B"/>
    <w:rsid w:val="00565C67"/>
    <w:rsid w:val="0056737F"/>
    <w:rsid w:val="005701B2"/>
    <w:rsid w:val="005704D1"/>
    <w:rsid w:val="005750D7"/>
    <w:rsid w:val="005801D4"/>
    <w:rsid w:val="00582496"/>
    <w:rsid w:val="00586B9A"/>
    <w:rsid w:val="00587DEA"/>
    <w:rsid w:val="0059346C"/>
    <w:rsid w:val="00596817"/>
    <w:rsid w:val="005A0E34"/>
    <w:rsid w:val="005A4FEA"/>
    <w:rsid w:val="005A595C"/>
    <w:rsid w:val="005B2664"/>
    <w:rsid w:val="005B2C3E"/>
    <w:rsid w:val="005B5B58"/>
    <w:rsid w:val="005B5B99"/>
    <w:rsid w:val="005B793C"/>
    <w:rsid w:val="005C07FC"/>
    <w:rsid w:val="005D4725"/>
    <w:rsid w:val="005D5A88"/>
    <w:rsid w:val="005D7F18"/>
    <w:rsid w:val="005E53B9"/>
    <w:rsid w:val="005E5754"/>
    <w:rsid w:val="005F36BC"/>
    <w:rsid w:val="005F5E10"/>
    <w:rsid w:val="00602161"/>
    <w:rsid w:val="00611757"/>
    <w:rsid w:val="00613053"/>
    <w:rsid w:val="006153E3"/>
    <w:rsid w:val="00620944"/>
    <w:rsid w:val="00621FA8"/>
    <w:rsid w:val="00626216"/>
    <w:rsid w:val="0062796E"/>
    <w:rsid w:val="0063191F"/>
    <w:rsid w:val="00633BB8"/>
    <w:rsid w:val="00633F2F"/>
    <w:rsid w:val="00637FE0"/>
    <w:rsid w:val="00643DC4"/>
    <w:rsid w:val="00643E4F"/>
    <w:rsid w:val="006468BE"/>
    <w:rsid w:val="0065199D"/>
    <w:rsid w:val="006533B7"/>
    <w:rsid w:val="00654A32"/>
    <w:rsid w:val="0066009E"/>
    <w:rsid w:val="00664351"/>
    <w:rsid w:val="0066655B"/>
    <w:rsid w:val="00674E94"/>
    <w:rsid w:val="0067716F"/>
    <w:rsid w:val="0068029A"/>
    <w:rsid w:val="00681DF5"/>
    <w:rsid w:val="006850BD"/>
    <w:rsid w:val="00697E11"/>
    <w:rsid w:val="006A0EDE"/>
    <w:rsid w:val="006A54BA"/>
    <w:rsid w:val="006A56E0"/>
    <w:rsid w:val="006A6CC7"/>
    <w:rsid w:val="006B7C64"/>
    <w:rsid w:val="006C1CE8"/>
    <w:rsid w:val="006C6727"/>
    <w:rsid w:val="006C71AD"/>
    <w:rsid w:val="006D3DFB"/>
    <w:rsid w:val="006D6A0A"/>
    <w:rsid w:val="006D76EA"/>
    <w:rsid w:val="006D7ACD"/>
    <w:rsid w:val="006D7E1C"/>
    <w:rsid w:val="006E14B1"/>
    <w:rsid w:val="006E42B7"/>
    <w:rsid w:val="006E51AE"/>
    <w:rsid w:val="00700193"/>
    <w:rsid w:val="00702295"/>
    <w:rsid w:val="00722115"/>
    <w:rsid w:val="00722D25"/>
    <w:rsid w:val="00731D3F"/>
    <w:rsid w:val="00741B02"/>
    <w:rsid w:val="00745A1E"/>
    <w:rsid w:val="00751C8A"/>
    <w:rsid w:val="00752864"/>
    <w:rsid w:val="00755FC7"/>
    <w:rsid w:val="00765187"/>
    <w:rsid w:val="007708BC"/>
    <w:rsid w:val="007709F3"/>
    <w:rsid w:val="00771E35"/>
    <w:rsid w:val="00784B58"/>
    <w:rsid w:val="00786B03"/>
    <w:rsid w:val="00793314"/>
    <w:rsid w:val="00793FE9"/>
    <w:rsid w:val="00794485"/>
    <w:rsid w:val="00795A07"/>
    <w:rsid w:val="007A24A7"/>
    <w:rsid w:val="007A6B24"/>
    <w:rsid w:val="007B2A25"/>
    <w:rsid w:val="007B336F"/>
    <w:rsid w:val="007B36A2"/>
    <w:rsid w:val="007B3A37"/>
    <w:rsid w:val="007C3518"/>
    <w:rsid w:val="007C3AD8"/>
    <w:rsid w:val="007C4470"/>
    <w:rsid w:val="007C5D0C"/>
    <w:rsid w:val="007C707A"/>
    <w:rsid w:val="007C7A8D"/>
    <w:rsid w:val="007D13EA"/>
    <w:rsid w:val="007D227C"/>
    <w:rsid w:val="007D32C9"/>
    <w:rsid w:val="007D466F"/>
    <w:rsid w:val="007D5621"/>
    <w:rsid w:val="007E0DD3"/>
    <w:rsid w:val="007E3803"/>
    <w:rsid w:val="007E3895"/>
    <w:rsid w:val="007E45A1"/>
    <w:rsid w:val="007E7208"/>
    <w:rsid w:val="007F0926"/>
    <w:rsid w:val="007F0CE6"/>
    <w:rsid w:val="007F1A66"/>
    <w:rsid w:val="007F2436"/>
    <w:rsid w:val="007F4A87"/>
    <w:rsid w:val="00800CE9"/>
    <w:rsid w:val="008050A3"/>
    <w:rsid w:val="00817F51"/>
    <w:rsid w:val="00820163"/>
    <w:rsid w:val="008264E3"/>
    <w:rsid w:val="0082750C"/>
    <w:rsid w:val="00830A57"/>
    <w:rsid w:val="00834E09"/>
    <w:rsid w:val="00835F40"/>
    <w:rsid w:val="0085263B"/>
    <w:rsid w:val="00852C9B"/>
    <w:rsid w:val="00857212"/>
    <w:rsid w:val="00860825"/>
    <w:rsid w:val="0086260B"/>
    <w:rsid w:val="00863410"/>
    <w:rsid w:val="00863C5D"/>
    <w:rsid w:val="00863DC5"/>
    <w:rsid w:val="00870BA8"/>
    <w:rsid w:val="00870CCE"/>
    <w:rsid w:val="008733E2"/>
    <w:rsid w:val="0087355C"/>
    <w:rsid w:val="008746CA"/>
    <w:rsid w:val="00876119"/>
    <w:rsid w:val="008765AF"/>
    <w:rsid w:val="00876E9F"/>
    <w:rsid w:val="00887A8B"/>
    <w:rsid w:val="00892B86"/>
    <w:rsid w:val="008A3227"/>
    <w:rsid w:val="008A5F36"/>
    <w:rsid w:val="008A6458"/>
    <w:rsid w:val="008A6694"/>
    <w:rsid w:val="008B3ADC"/>
    <w:rsid w:val="008B4215"/>
    <w:rsid w:val="008D2D92"/>
    <w:rsid w:val="008D4DD5"/>
    <w:rsid w:val="008D5F0A"/>
    <w:rsid w:val="008D665E"/>
    <w:rsid w:val="008E07AC"/>
    <w:rsid w:val="008E5955"/>
    <w:rsid w:val="008E6AD3"/>
    <w:rsid w:val="008E74FE"/>
    <w:rsid w:val="008F3B6B"/>
    <w:rsid w:val="00902D4C"/>
    <w:rsid w:val="00905375"/>
    <w:rsid w:val="009103B0"/>
    <w:rsid w:val="00910B5D"/>
    <w:rsid w:val="00913B57"/>
    <w:rsid w:val="00914375"/>
    <w:rsid w:val="009154CC"/>
    <w:rsid w:val="00915DBA"/>
    <w:rsid w:val="00916360"/>
    <w:rsid w:val="00917D70"/>
    <w:rsid w:val="00920D20"/>
    <w:rsid w:val="009310B4"/>
    <w:rsid w:val="00933353"/>
    <w:rsid w:val="009363FE"/>
    <w:rsid w:val="009462FC"/>
    <w:rsid w:val="0095272F"/>
    <w:rsid w:val="00954705"/>
    <w:rsid w:val="00956B55"/>
    <w:rsid w:val="009573AA"/>
    <w:rsid w:val="00961CA3"/>
    <w:rsid w:val="009620A0"/>
    <w:rsid w:val="0096274D"/>
    <w:rsid w:val="009650AA"/>
    <w:rsid w:val="009655D4"/>
    <w:rsid w:val="00966BD1"/>
    <w:rsid w:val="00970122"/>
    <w:rsid w:val="009739FB"/>
    <w:rsid w:val="00974EAE"/>
    <w:rsid w:val="009753AC"/>
    <w:rsid w:val="009753F2"/>
    <w:rsid w:val="00976091"/>
    <w:rsid w:val="00983DA2"/>
    <w:rsid w:val="00994C37"/>
    <w:rsid w:val="00997209"/>
    <w:rsid w:val="009A3C30"/>
    <w:rsid w:val="009A51DF"/>
    <w:rsid w:val="009B5B0E"/>
    <w:rsid w:val="009B617C"/>
    <w:rsid w:val="009C141F"/>
    <w:rsid w:val="009C57F1"/>
    <w:rsid w:val="009C6FC1"/>
    <w:rsid w:val="009E2FBE"/>
    <w:rsid w:val="009E3C11"/>
    <w:rsid w:val="009F246E"/>
    <w:rsid w:val="009F257E"/>
    <w:rsid w:val="009F3F66"/>
    <w:rsid w:val="00A00109"/>
    <w:rsid w:val="00A041BB"/>
    <w:rsid w:val="00A0467E"/>
    <w:rsid w:val="00A05700"/>
    <w:rsid w:val="00A109A7"/>
    <w:rsid w:val="00A10A6B"/>
    <w:rsid w:val="00A131CD"/>
    <w:rsid w:val="00A148A5"/>
    <w:rsid w:val="00A17B03"/>
    <w:rsid w:val="00A20DEB"/>
    <w:rsid w:val="00A26FA0"/>
    <w:rsid w:val="00A27139"/>
    <w:rsid w:val="00A27590"/>
    <w:rsid w:val="00A35F78"/>
    <w:rsid w:val="00A428E8"/>
    <w:rsid w:val="00A51905"/>
    <w:rsid w:val="00A55C82"/>
    <w:rsid w:val="00A657BD"/>
    <w:rsid w:val="00A677E1"/>
    <w:rsid w:val="00A71C8D"/>
    <w:rsid w:val="00A74CD0"/>
    <w:rsid w:val="00A75D95"/>
    <w:rsid w:val="00A76EF4"/>
    <w:rsid w:val="00A81048"/>
    <w:rsid w:val="00A814D6"/>
    <w:rsid w:val="00A836AA"/>
    <w:rsid w:val="00A8386F"/>
    <w:rsid w:val="00A86535"/>
    <w:rsid w:val="00A86ADF"/>
    <w:rsid w:val="00A91176"/>
    <w:rsid w:val="00A96107"/>
    <w:rsid w:val="00A97EAB"/>
    <w:rsid w:val="00AA5ABF"/>
    <w:rsid w:val="00AB1511"/>
    <w:rsid w:val="00AB262E"/>
    <w:rsid w:val="00AB31FF"/>
    <w:rsid w:val="00AB32D2"/>
    <w:rsid w:val="00AB62FB"/>
    <w:rsid w:val="00AB6AAA"/>
    <w:rsid w:val="00AC1014"/>
    <w:rsid w:val="00AC1825"/>
    <w:rsid w:val="00AC2854"/>
    <w:rsid w:val="00AC60F6"/>
    <w:rsid w:val="00AC63CC"/>
    <w:rsid w:val="00AD07AF"/>
    <w:rsid w:val="00AD0D03"/>
    <w:rsid w:val="00AD2733"/>
    <w:rsid w:val="00AD6216"/>
    <w:rsid w:val="00AD68B0"/>
    <w:rsid w:val="00AF390E"/>
    <w:rsid w:val="00AF4052"/>
    <w:rsid w:val="00B11261"/>
    <w:rsid w:val="00B15809"/>
    <w:rsid w:val="00B16C80"/>
    <w:rsid w:val="00B17D13"/>
    <w:rsid w:val="00B2023D"/>
    <w:rsid w:val="00B2058B"/>
    <w:rsid w:val="00B24DB1"/>
    <w:rsid w:val="00B267FC"/>
    <w:rsid w:val="00B31D54"/>
    <w:rsid w:val="00B412FE"/>
    <w:rsid w:val="00B438B9"/>
    <w:rsid w:val="00B44313"/>
    <w:rsid w:val="00B4792A"/>
    <w:rsid w:val="00B5094F"/>
    <w:rsid w:val="00B53C72"/>
    <w:rsid w:val="00B6005F"/>
    <w:rsid w:val="00B632F7"/>
    <w:rsid w:val="00B6538D"/>
    <w:rsid w:val="00B6734F"/>
    <w:rsid w:val="00B75096"/>
    <w:rsid w:val="00B77CB6"/>
    <w:rsid w:val="00B811BC"/>
    <w:rsid w:val="00B833E2"/>
    <w:rsid w:val="00B9701B"/>
    <w:rsid w:val="00B97B17"/>
    <w:rsid w:val="00BA71DB"/>
    <w:rsid w:val="00BB10DD"/>
    <w:rsid w:val="00BB1250"/>
    <w:rsid w:val="00BB2A48"/>
    <w:rsid w:val="00BB626B"/>
    <w:rsid w:val="00BC5C16"/>
    <w:rsid w:val="00BD0F16"/>
    <w:rsid w:val="00BD0FDA"/>
    <w:rsid w:val="00BD5BAB"/>
    <w:rsid w:val="00BD7FC4"/>
    <w:rsid w:val="00BE401A"/>
    <w:rsid w:val="00BE691B"/>
    <w:rsid w:val="00BF2F87"/>
    <w:rsid w:val="00BF734D"/>
    <w:rsid w:val="00C0330F"/>
    <w:rsid w:val="00C04C7C"/>
    <w:rsid w:val="00C06BEF"/>
    <w:rsid w:val="00C10C68"/>
    <w:rsid w:val="00C11FA3"/>
    <w:rsid w:val="00C15674"/>
    <w:rsid w:val="00C170C4"/>
    <w:rsid w:val="00C2149F"/>
    <w:rsid w:val="00C24820"/>
    <w:rsid w:val="00C25A62"/>
    <w:rsid w:val="00C26DE5"/>
    <w:rsid w:val="00C302C1"/>
    <w:rsid w:val="00C31C4A"/>
    <w:rsid w:val="00C359CE"/>
    <w:rsid w:val="00C35DB0"/>
    <w:rsid w:val="00C3659A"/>
    <w:rsid w:val="00C375BC"/>
    <w:rsid w:val="00C40B3D"/>
    <w:rsid w:val="00C412CE"/>
    <w:rsid w:val="00C418AF"/>
    <w:rsid w:val="00C44F49"/>
    <w:rsid w:val="00C465FB"/>
    <w:rsid w:val="00C46B88"/>
    <w:rsid w:val="00C51A9D"/>
    <w:rsid w:val="00C51F2C"/>
    <w:rsid w:val="00C57AA9"/>
    <w:rsid w:val="00C57C3F"/>
    <w:rsid w:val="00C64286"/>
    <w:rsid w:val="00C74D13"/>
    <w:rsid w:val="00C774ED"/>
    <w:rsid w:val="00C77CB8"/>
    <w:rsid w:val="00C77E45"/>
    <w:rsid w:val="00C83BDA"/>
    <w:rsid w:val="00C95CE2"/>
    <w:rsid w:val="00CA08D3"/>
    <w:rsid w:val="00CA1034"/>
    <w:rsid w:val="00CA111A"/>
    <w:rsid w:val="00CA4129"/>
    <w:rsid w:val="00CA5A15"/>
    <w:rsid w:val="00CB25A7"/>
    <w:rsid w:val="00CB2B74"/>
    <w:rsid w:val="00CB41D6"/>
    <w:rsid w:val="00CB6A1A"/>
    <w:rsid w:val="00CB7161"/>
    <w:rsid w:val="00CB7601"/>
    <w:rsid w:val="00CC6E67"/>
    <w:rsid w:val="00CD3904"/>
    <w:rsid w:val="00CD3D0C"/>
    <w:rsid w:val="00CD3FB0"/>
    <w:rsid w:val="00CD49B0"/>
    <w:rsid w:val="00CD50A9"/>
    <w:rsid w:val="00CD5127"/>
    <w:rsid w:val="00CE07B8"/>
    <w:rsid w:val="00CF34A5"/>
    <w:rsid w:val="00D00F78"/>
    <w:rsid w:val="00D04B0F"/>
    <w:rsid w:val="00D052A9"/>
    <w:rsid w:val="00D1100F"/>
    <w:rsid w:val="00D14237"/>
    <w:rsid w:val="00D15E58"/>
    <w:rsid w:val="00D17603"/>
    <w:rsid w:val="00D21552"/>
    <w:rsid w:val="00D32950"/>
    <w:rsid w:val="00D344A2"/>
    <w:rsid w:val="00D347CA"/>
    <w:rsid w:val="00D34FF7"/>
    <w:rsid w:val="00D3563A"/>
    <w:rsid w:val="00D3632E"/>
    <w:rsid w:val="00D37C67"/>
    <w:rsid w:val="00D41426"/>
    <w:rsid w:val="00D42803"/>
    <w:rsid w:val="00D43594"/>
    <w:rsid w:val="00D4520A"/>
    <w:rsid w:val="00D662DC"/>
    <w:rsid w:val="00D700C2"/>
    <w:rsid w:val="00D71D80"/>
    <w:rsid w:val="00D772F7"/>
    <w:rsid w:val="00D77328"/>
    <w:rsid w:val="00D846FD"/>
    <w:rsid w:val="00D86281"/>
    <w:rsid w:val="00D869D3"/>
    <w:rsid w:val="00D951BA"/>
    <w:rsid w:val="00DA3612"/>
    <w:rsid w:val="00DA76BD"/>
    <w:rsid w:val="00DB1E8E"/>
    <w:rsid w:val="00DB4B7D"/>
    <w:rsid w:val="00DB5035"/>
    <w:rsid w:val="00DB7BB7"/>
    <w:rsid w:val="00DC003D"/>
    <w:rsid w:val="00DD1994"/>
    <w:rsid w:val="00DD3AB8"/>
    <w:rsid w:val="00DD4D42"/>
    <w:rsid w:val="00DD58E5"/>
    <w:rsid w:val="00DD6E7F"/>
    <w:rsid w:val="00DD79E5"/>
    <w:rsid w:val="00DE0711"/>
    <w:rsid w:val="00DE23CE"/>
    <w:rsid w:val="00DE4BDF"/>
    <w:rsid w:val="00DE7196"/>
    <w:rsid w:val="00DF4CF5"/>
    <w:rsid w:val="00DF51D2"/>
    <w:rsid w:val="00DF779E"/>
    <w:rsid w:val="00E05042"/>
    <w:rsid w:val="00E07CE0"/>
    <w:rsid w:val="00E104AB"/>
    <w:rsid w:val="00E106A4"/>
    <w:rsid w:val="00E13B44"/>
    <w:rsid w:val="00E16385"/>
    <w:rsid w:val="00E21BF9"/>
    <w:rsid w:val="00E23E8C"/>
    <w:rsid w:val="00E3129F"/>
    <w:rsid w:val="00E353CF"/>
    <w:rsid w:val="00E3577F"/>
    <w:rsid w:val="00E36FC6"/>
    <w:rsid w:val="00E371AB"/>
    <w:rsid w:val="00E45949"/>
    <w:rsid w:val="00E502E2"/>
    <w:rsid w:val="00E50A65"/>
    <w:rsid w:val="00E57190"/>
    <w:rsid w:val="00E666E3"/>
    <w:rsid w:val="00E72AFF"/>
    <w:rsid w:val="00E7640A"/>
    <w:rsid w:val="00E77C85"/>
    <w:rsid w:val="00E800C2"/>
    <w:rsid w:val="00E819A4"/>
    <w:rsid w:val="00E8300B"/>
    <w:rsid w:val="00E869C2"/>
    <w:rsid w:val="00E869C7"/>
    <w:rsid w:val="00E87015"/>
    <w:rsid w:val="00E9468C"/>
    <w:rsid w:val="00EA0D87"/>
    <w:rsid w:val="00EA5C03"/>
    <w:rsid w:val="00EB25CD"/>
    <w:rsid w:val="00EB3A47"/>
    <w:rsid w:val="00EB542A"/>
    <w:rsid w:val="00EB5896"/>
    <w:rsid w:val="00EC6FFA"/>
    <w:rsid w:val="00ED1380"/>
    <w:rsid w:val="00ED3A8B"/>
    <w:rsid w:val="00ED4116"/>
    <w:rsid w:val="00ED56D3"/>
    <w:rsid w:val="00ED68B1"/>
    <w:rsid w:val="00ED7F2F"/>
    <w:rsid w:val="00EE037E"/>
    <w:rsid w:val="00EE4061"/>
    <w:rsid w:val="00EF120C"/>
    <w:rsid w:val="00EF6463"/>
    <w:rsid w:val="00EF6EFD"/>
    <w:rsid w:val="00F0304E"/>
    <w:rsid w:val="00F032C3"/>
    <w:rsid w:val="00F07EC7"/>
    <w:rsid w:val="00F13632"/>
    <w:rsid w:val="00F15009"/>
    <w:rsid w:val="00F151E0"/>
    <w:rsid w:val="00F237E3"/>
    <w:rsid w:val="00F25687"/>
    <w:rsid w:val="00F306D2"/>
    <w:rsid w:val="00F31A3E"/>
    <w:rsid w:val="00F32806"/>
    <w:rsid w:val="00F408F9"/>
    <w:rsid w:val="00F431B4"/>
    <w:rsid w:val="00F526BD"/>
    <w:rsid w:val="00F53E15"/>
    <w:rsid w:val="00F57A5D"/>
    <w:rsid w:val="00F6117A"/>
    <w:rsid w:val="00F615E3"/>
    <w:rsid w:val="00F631EF"/>
    <w:rsid w:val="00F7374B"/>
    <w:rsid w:val="00F838EC"/>
    <w:rsid w:val="00F85FF1"/>
    <w:rsid w:val="00F91768"/>
    <w:rsid w:val="00F92525"/>
    <w:rsid w:val="00F939BF"/>
    <w:rsid w:val="00F94A20"/>
    <w:rsid w:val="00F96B06"/>
    <w:rsid w:val="00FA1D2A"/>
    <w:rsid w:val="00FA54E5"/>
    <w:rsid w:val="00FA6373"/>
    <w:rsid w:val="00FB675C"/>
    <w:rsid w:val="00FC10DE"/>
    <w:rsid w:val="00FC16A1"/>
    <w:rsid w:val="00FC723E"/>
    <w:rsid w:val="00FD0003"/>
    <w:rsid w:val="00FD061E"/>
    <w:rsid w:val="00FD776A"/>
    <w:rsid w:val="00FE0558"/>
    <w:rsid w:val="00FE48B0"/>
    <w:rsid w:val="00FE4DBF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69F23-0E58-4C9D-9C0A-1D7E5487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591A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29A"/>
    <w:pPr>
      <w:tabs>
        <w:tab w:val="center" w:pos="4535"/>
        <w:tab w:val="right" w:pos="9071"/>
      </w:tabs>
    </w:pPr>
    <w:rPr>
      <w:rFonts w:ascii="Garamond" w:hAnsi="Garamond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8029A"/>
    <w:rPr>
      <w:rFonts w:ascii="Garamond" w:hAnsi="Garamond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86E7F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7F"/>
  </w:style>
  <w:style w:type="paragraph" w:styleId="BalloonText">
    <w:name w:val="Balloon Text"/>
    <w:basedOn w:val="Normal"/>
    <w:link w:val="BalloonTextChar"/>
    <w:uiPriority w:val="99"/>
    <w:semiHidden/>
    <w:unhideWhenUsed/>
    <w:rsid w:val="00386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38D"/>
    <w:pPr>
      <w:ind w:left="720"/>
      <w:contextualSpacing/>
    </w:pPr>
  </w:style>
  <w:style w:type="table" w:styleId="TableGrid">
    <w:name w:val="Table Grid"/>
    <w:basedOn w:val="TableNormal"/>
    <w:uiPriority w:val="59"/>
    <w:rsid w:val="004E2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B59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2">
    <w:name w:val="FR2"/>
    <w:rsid w:val="002B591A"/>
    <w:pPr>
      <w:widowControl w:val="0"/>
      <w:autoSpaceDE w:val="0"/>
      <w:autoSpaceDN w:val="0"/>
      <w:adjustRightInd w:val="0"/>
      <w:spacing w:before="420" w:after="0" w:line="300" w:lineRule="auto"/>
      <w:ind w:left="56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paragraph" w:styleId="NoSpacing">
    <w:name w:val="No Spacing"/>
    <w:uiPriority w:val="1"/>
    <w:qFormat/>
    <w:rsid w:val="002B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Light1">
    <w:name w:val="Table Grid Light1"/>
    <w:basedOn w:val="TableNormal"/>
    <w:uiPriority w:val="40"/>
    <w:rsid w:val="00E371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1">
    <w:name w:val="Plain Table 31"/>
    <w:basedOn w:val="TableNormal"/>
    <w:uiPriority w:val="43"/>
    <w:rsid w:val="00E37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E371A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E371A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png"/><Relationship Id="rId63" Type="http://schemas.openxmlformats.org/officeDocument/2006/relationships/image" Target="media/image56.emf"/><Relationship Id="rId68" Type="http://schemas.openxmlformats.org/officeDocument/2006/relationships/image" Target="media/image61.png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png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image" Target="media/image59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61" Type="http://schemas.openxmlformats.org/officeDocument/2006/relationships/image" Target="media/image54.emf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png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header" Target="header1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png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image" Target="media/image60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0707-1157-429D-A5C4-20664FEB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23</Pages>
  <Words>1399</Words>
  <Characters>7978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Број: 02-Алибунар,јјлкјлкјлккјлкјлкјлкјлкјлкјлк  </vt:lpstr>
      <vt:lpstr>                                          Број: 02-Алибунар,јјлкјлкјлккјлкјлкјлкјлкјлкјлк  </vt:lpstr>
    </vt:vector>
  </TitlesOfParts>
  <Company>DZ Alibunar</Company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Број: 02-Алибунар,јјлкјлкјлккјлкјлкјлкјлкјлкјлк  </dc:title>
  <dc:subject/>
  <dc:creator>Zoxal</dc:creator>
  <cp:keywords/>
  <dc:description/>
  <cp:lastModifiedBy>Stojan</cp:lastModifiedBy>
  <cp:revision>100</cp:revision>
  <cp:lastPrinted>2024-04-18T09:26:00Z</cp:lastPrinted>
  <dcterms:created xsi:type="dcterms:W3CDTF">2012-09-19T06:59:00Z</dcterms:created>
  <dcterms:modified xsi:type="dcterms:W3CDTF">2024-04-18T09:31:00Z</dcterms:modified>
</cp:coreProperties>
</file>